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B8" w:rsidRDefault="00DC28F6">
      <w:pPr>
        <w:jc w:val="left"/>
        <w:rPr>
          <w:rFonts w:ascii="Arial" w:hAnsi="Arial" w:cs="Arial"/>
          <w:b/>
          <w:color w:val="000000"/>
          <w:kern w:val="0"/>
          <w:szCs w:val="21"/>
        </w:rPr>
      </w:pPr>
      <w:r>
        <w:rPr>
          <w:rFonts w:hint="eastAsia"/>
          <w:b/>
          <w:sz w:val="22"/>
        </w:rPr>
        <w:t>附件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：招聘企业岗位及薪酬</w:t>
      </w:r>
      <w:r>
        <w:rPr>
          <w:rFonts w:ascii="Arial" w:hAnsi="Arial" w:cs="Arial"/>
          <w:b/>
          <w:color w:val="000000"/>
          <w:kern w:val="0"/>
          <w:szCs w:val="21"/>
        </w:rPr>
        <w:t>（</w:t>
      </w:r>
      <w:r>
        <w:rPr>
          <w:rFonts w:ascii="Arial" w:hAnsi="Arial" w:cs="Arial"/>
          <w:b/>
          <w:color w:val="000000"/>
          <w:kern w:val="0"/>
          <w:szCs w:val="21"/>
        </w:rPr>
        <w:t>1AED≈1.</w:t>
      </w:r>
      <w:r>
        <w:rPr>
          <w:rFonts w:ascii="Arial" w:hAnsi="Arial" w:cs="Arial" w:hint="eastAsia"/>
          <w:b/>
          <w:color w:val="000000"/>
          <w:kern w:val="0"/>
          <w:szCs w:val="21"/>
        </w:rPr>
        <w:t>86RMB</w:t>
      </w:r>
      <w:r>
        <w:rPr>
          <w:rFonts w:ascii="Arial" w:hAnsi="Arial" w:cs="Arial" w:hint="eastAsia"/>
          <w:b/>
          <w:color w:val="000000"/>
          <w:kern w:val="0"/>
          <w:szCs w:val="21"/>
        </w:rPr>
        <w:t>）</w:t>
      </w:r>
    </w:p>
    <w:p w:rsidR="003968B8" w:rsidRDefault="003968B8">
      <w:pPr>
        <w:pStyle w:val="a3"/>
        <w:spacing w:after="0" w:line="360" w:lineRule="auto"/>
        <w:rPr>
          <w:rFonts w:ascii="Arial" w:hAnsi="Arial" w:cs="Arial"/>
          <w:b/>
          <w:bCs/>
          <w:kern w:val="0"/>
        </w:rPr>
      </w:pPr>
    </w:p>
    <w:p w:rsidR="003968B8" w:rsidRDefault="00DC28F6">
      <w:pPr>
        <w:pStyle w:val="a3"/>
        <w:spacing w:after="0" w:line="360" w:lineRule="auto"/>
        <w:rPr>
          <w:b/>
          <w:bCs/>
        </w:rPr>
      </w:pPr>
      <w:r>
        <w:rPr>
          <w:rFonts w:ascii="Arial" w:hAnsi="Arial" w:cs="Arial" w:hint="eastAsia"/>
          <w:b/>
          <w:bCs/>
          <w:kern w:val="0"/>
        </w:rPr>
        <w:t>1</w:t>
      </w:r>
      <w:r>
        <w:rPr>
          <w:rFonts w:ascii="Arial" w:hAnsi="Arial" w:cs="Arial" w:hint="eastAsia"/>
          <w:b/>
          <w:bCs/>
          <w:kern w:val="0"/>
        </w:rPr>
        <w:t>、招聘酒店：阿联酋迪拜凯撒宫水蓝酒店以及度假村</w:t>
      </w:r>
    </w:p>
    <w:p w:rsidR="003968B8" w:rsidRDefault="003968B8">
      <w:pPr>
        <w:widowControl/>
        <w:wordWrap w:val="0"/>
        <w:spacing w:line="300" w:lineRule="atLeast"/>
        <w:ind w:firstLineChars="200" w:firstLine="482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DC28F6">
      <w:pPr>
        <w:widowControl/>
        <w:wordWrap w:val="0"/>
        <w:spacing w:line="300" w:lineRule="atLeast"/>
        <w:ind w:firstLineChars="200" w:firstLine="600"/>
        <w:jc w:val="left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Arial" w:hAnsi="Arial" w:cs="Arial" w:hint="eastAsia"/>
          <w:color w:val="000000"/>
          <w:kern w:val="0"/>
          <w:sz w:val="30"/>
          <w:szCs w:val="30"/>
        </w:rPr>
        <w:t>职位和薪资进一步确认中</w:t>
      </w:r>
      <w:r w:rsidR="00F65120">
        <w:rPr>
          <w:rFonts w:ascii="Arial" w:hAnsi="Arial" w:cs="Arial" w:hint="eastAsia"/>
          <w:color w:val="000000"/>
          <w:kern w:val="0"/>
          <w:sz w:val="30"/>
          <w:szCs w:val="30"/>
        </w:rPr>
        <w:t>.</w:t>
      </w:r>
    </w:p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DC28F6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2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销售</w:t>
      </w:r>
      <w:r>
        <w:rPr>
          <w:rFonts w:ascii="Arial" w:hAnsi="Arial" w:cs="Arial"/>
          <w:b/>
          <w:bCs/>
          <w:color w:val="000000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迪拜知名手表销售集团</w:t>
      </w:r>
    </w:p>
    <w:tbl>
      <w:tblPr>
        <w:tblpPr w:leftFromText="180" w:rightFromText="180" w:vertAnchor="text" w:horzAnchor="page" w:tblpXSpec="center" w:tblpY="355"/>
        <w:tblOverlap w:val="never"/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743"/>
        <w:gridCol w:w="1361"/>
        <w:gridCol w:w="2373"/>
      </w:tblGrid>
      <w:tr w:rsidR="003968B8">
        <w:trPr>
          <w:trHeight w:val="440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B8" w:rsidRDefault="00DC28F6">
            <w:pPr>
              <w:spacing w:line="360" w:lineRule="auto"/>
              <w:ind w:firstLineChars="382" w:firstLine="920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B8" w:rsidRDefault="00DC28F6">
            <w:pPr>
              <w:spacing w:line="360" w:lineRule="auto"/>
              <w:ind w:firstLineChars="400" w:firstLine="964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  <w:t>底薪</w:t>
            </w:r>
            <w:r>
              <w:rPr>
                <w:rStyle w:val="font11"/>
                <w:rFonts w:eastAsia="楷体"/>
                <w:b/>
              </w:rPr>
              <w:t>(</w:t>
            </w:r>
            <w:r>
              <w:rPr>
                <w:rStyle w:val="font11"/>
                <w:rFonts w:eastAsia="楷体" w:hint="eastAsia"/>
                <w:b/>
              </w:rPr>
              <w:t>AED</w:t>
            </w:r>
            <w:r>
              <w:rPr>
                <w:rStyle w:val="font11"/>
                <w:rFonts w:eastAsia="楷体"/>
                <w:b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 w:hint="eastAsia"/>
                <w:b/>
                <w:color w:val="000000"/>
                <w:sz w:val="24"/>
                <w:szCs w:val="24"/>
              </w:rPr>
              <w:t>提成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B8" w:rsidRDefault="00DC28F6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楷体" w:hAnsi="Arial" w:cs="Arial"/>
                <w:b/>
                <w:color w:val="000000"/>
                <w:sz w:val="24"/>
                <w:szCs w:val="24"/>
              </w:rPr>
              <w:t>综合月薪</w:t>
            </w:r>
            <w:r>
              <w:rPr>
                <w:rStyle w:val="font11"/>
                <w:rFonts w:eastAsia="楷体"/>
                <w:b/>
              </w:rPr>
              <w:t>(RMB)</w:t>
            </w:r>
          </w:p>
        </w:tc>
      </w:tr>
      <w:tr w:rsidR="003968B8">
        <w:trPr>
          <w:trHeight w:val="766"/>
          <w:jc w:val="center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B8" w:rsidRDefault="00DC28F6">
            <w:pPr>
              <w:spacing w:line="360" w:lineRule="auto"/>
              <w:ind w:firstLineChars="300" w:firstLine="660"/>
              <w:textAlignment w:val="center"/>
              <w:rPr>
                <w:rFonts w:ascii="Arial" w:eastAsia="楷体" w:hAnsi="Arial" w:cs="Arial"/>
                <w:color w:val="000000"/>
                <w:sz w:val="22"/>
              </w:rPr>
            </w:pPr>
            <w:r>
              <w:rPr>
                <w:rFonts w:ascii="Arial" w:eastAsia="楷体" w:hAnsi="Arial" w:cs="Arial" w:hint="eastAsia"/>
                <w:color w:val="000000"/>
                <w:sz w:val="22"/>
              </w:rPr>
              <w:t>销售助理</w:t>
            </w:r>
          </w:p>
          <w:p w:rsidR="003968B8" w:rsidRDefault="00DC28F6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color w:val="000000"/>
                <w:sz w:val="22"/>
              </w:rPr>
            </w:pPr>
            <w:r>
              <w:rPr>
                <w:rFonts w:ascii="Arial" w:eastAsia="楷体" w:hAnsi="Arial" w:cs="Arial" w:hint="eastAsia"/>
                <w:color w:val="000000"/>
                <w:sz w:val="22"/>
              </w:rPr>
              <w:t>S</w:t>
            </w:r>
            <w:r>
              <w:rPr>
                <w:rFonts w:ascii="Arial" w:eastAsia="楷体" w:hAnsi="Arial" w:cs="Arial"/>
                <w:color w:val="000000"/>
                <w:sz w:val="22"/>
              </w:rPr>
              <w:t xml:space="preserve">ales </w:t>
            </w:r>
            <w:r>
              <w:rPr>
                <w:rFonts w:ascii="Arial" w:eastAsia="楷体" w:hAnsi="Arial" w:cs="Arial" w:hint="eastAsia"/>
                <w:color w:val="000000"/>
                <w:sz w:val="22"/>
              </w:rPr>
              <w:t>A</w:t>
            </w:r>
            <w:r>
              <w:rPr>
                <w:rFonts w:ascii="Arial" w:eastAsia="楷体" w:hAnsi="Arial" w:cs="Arial"/>
                <w:color w:val="000000"/>
                <w:sz w:val="22"/>
              </w:rPr>
              <w:t>ssociate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B8" w:rsidRDefault="00DC28F6">
            <w:pPr>
              <w:spacing w:line="360" w:lineRule="auto"/>
              <w:ind w:firstLineChars="300" w:firstLine="660"/>
              <w:rPr>
                <w:rFonts w:ascii="Arial" w:eastAsia="楷体" w:hAnsi="Arial" w:cs="Arial"/>
                <w:color w:val="000000"/>
                <w:sz w:val="22"/>
              </w:rPr>
            </w:pPr>
            <w:r>
              <w:rPr>
                <w:rFonts w:ascii="Arial" w:eastAsia="楷体" w:hAnsi="Arial" w:cs="Arial" w:hint="eastAsia"/>
                <w:color w:val="000000"/>
                <w:sz w:val="22"/>
              </w:rPr>
              <w:t>5000-5500AED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spacing w:line="360" w:lineRule="auto"/>
              <w:ind w:firstLine="480"/>
              <w:textAlignment w:val="center"/>
              <w:rPr>
                <w:rFonts w:ascii="Arial" w:eastAsia="楷体" w:hAnsi="Arial" w:cs="Arial"/>
                <w:color w:val="000000"/>
                <w:sz w:val="22"/>
              </w:rPr>
            </w:pPr>
            <w:r>
              <w:rPr>
                <w:rFonts w:ascii="Arial" w:eastAsia="楷体" w:hAnsi="Arial" w:cs="Arial" w:hint="eastAsia"/>
                <w:color w:val="000000"/>
                <w:sz w:val="22"/>
              </w:rPr>
              <w:t>丰厚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B8" w:rsidRDefault="00DC28F6">
            <w:pPr>
              <w:spacing w:line="360" w:lineRule="auto"/>
              <w:jc w:val="center"/>
              <w:textAlignment w:val="center"/>
              <w:rPr>
                <w:rFonts w:ascii="Arial" w:eastAsia="楷体" w:hAnsi="Arial" w:cs="Arial"/>
                <w:color w:val="000000"/>
                <w:sz w:val="22"/>
              </w:rPr>
            </w:pPr>
            <w:r>
              <w:rPr>
                <w:rFonts w:ascii="Arial" w:eastAsia="楷体" w:hAnsi="Arial" w:cs="Arial" w:hint="eastAsia"/>
                <w:color w:val="000000"/>
                <w:sz w:val="22"/>
              </w:rPr>
              <w:t>9300-10200+</w:t>
            </w:r>
            <w:r>
              <w:rPr>
                <w:rFonts w:ascii="Arial" w:eastAsia="楷体" w:hAnsi="Arial" w:cs="Arial" w:hint="eastAsia"/>
                <w:color w:val="000000"/>
                <w:sz w:val="22"/>
              </w:rPr>
              <w:t>丰厚提成</w:t>
            </w:r>
          </w:p>
        </w:tc>
      </w:tr>
    </w:tbl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DC28F6">
      <w:pPr>
        <w:widowControl/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4"/>
          <w:lang w:val="zh-CN"/>
        </w:rPr>
      </w:pPr>
      <w:r>
        <w:rPr>
          <w:rFonts w:ascii="Arial" w:hAnsi="Arial" w:cs="Arial"/>
          <w:b/>
          <w:bCs/>
          <w:color w:val="000000"/>
          <w:kern w:val="0"/>
          <w:sz w:val="24"/>
        </w:rPr>
        <w:t>招聘</w:t>
      </w:r>
      <w:r w:rsidR="00F65120">
        <w:rPr>
          <w:rFonts w:ascii="Arial" w:hAnsi="Arial" w:cs="Arial" w:hint="eastAsia"/>
          <w:b/>
          <w:bCs/>
          <w:color w:val="000000"/>
          <w:kern w:val="0"/>
          <w:sz w:val="24"/>
        </w:rPr>
        <w:t>旅行社</w:t>
      </w:r>
      <w:r>
        <w:rPr>
          <w:rFonts w:ascii="Arial" w:hAnsi="Arial" w:cs="Arial"/>
          <w:b/>
          <w:bCs/>
          <w:color w:val="000000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迪拜</w:t>
      </w:r>
      <w:r>
        <w:rPr>
          <w:rFonts w:ascii="Arial" w:hAnsi="Arial" w:cs="Arial" w:hint="eastAsia"/>
          <w:b/>
          <w:bCs/>
          <w:color w:val="000000"/>
          <w:kern w:val="0"/>
          <w:sz w:val="24"/>
          <w:lang w:val="zh-CN"/>
        </w:rPr>
        <w:t>旅游业龙头企业</w:t>
      </w:r>
      <w:bookmarkStart w:id="0" w:name="_GoBack"/>
      <w:bookmarkEnd w:id="0"/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1006"/>
        <w:gridCol w:w="786"/>
        <w:gridCol w:w="824"/>
        <w:gridCol w:w="1285"/>
        <w:gridCol w:w="1703"/>
        <w:gridCol w:w="1448"/>
        <w:gridCol w:w="1696"/>
      </w:tblGrid>
      <w:tr w:rsidR="003968B8">
        <w:trPr>
          <w:trHeight w:val="55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职</w:t>
            </w:r>
            <w:r>
              <w:rPr>
                <w:rFonts w:ascii="Arial" w:hAnsi="Arial" w:cs="Arial"/>
                <w:b/>
                <w:bCs/>
                <w:sz w:val="20"/>
                <w:lang w:eastAsia="zh-TW"/>
              </w:rPr>
              <w:t xml:space="preserve"> </w:t>
            </w:r>
            <w:r>
              <w:rPr>
                <w:rFonts w:ascii="Arial" w:cs="Arial"/>
                <w:b/>
                <w:bCs/>
                <w:sz w:val="20"/>
                <w:lang w:eastAsia="zh-TW"/>
              </w:rPr>
              <w:t>位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性</w:t>
            </w:r>
            <w:r>
              <w:rPr>
                <w:rFonts w:ascii="Arial" w:hAnsi="Arial" w:cs="Arial"/>
                <w:b/>
                <w:bCs/>
                <w:sz w:val="20"/>
                <w:lang w:eastAsia="zh-TW"/>
              </w:rPr>
              <w:t xml:space="preserve"> </w:t>
            </w:r>
            <w:r>
              <w:rPr>
                <w:rFonts w:ascii="Arial" w:cs="Arial"/>
                <w:b/>
                <w:bCs/>
                <w:sz w:val="20"/>
                <w:lang w:eastAsia="zh-TW"/>
              </w:rPr>
              <w:t>别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人</w:t>
            </w:r>
            <w:r>
              <w:rPr>
                <w:rFonts w:ascii="Arial" w:hAnsi="Arial" w:cs="Arial"/>
                <w:b/>
                <w:bCs/>
                <w:sz w:val="20"/>
                <w:lang w:eastAsia="zh-TW"/>
              </w:rPr>
              <w:t xml:space="preserve"> </w:t>
            </w:r>
            <w:r>
              <w:rPr>
                <w:rFonts w:ascii="Arial" w:cs="Arial"/>
                <w:b/>
                <w:bCs/>
                <w:sz w:val="20"/>
                <w:lang w:eastAsia="zh-TW"/>
              </w:rPr>
              <w:t>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底薪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月提成及其他收入</w:t>
            </w:r>
            <w:r>
              <w:rPr>
                <w:rFonts w:ascii="Arial" w:eastAsia="宋体" w:hAnsi="Arial" w:cs="Arial"/>
                <w:b/>
                <w:bCs/>
                <w:sz w:val="20"/>
              </w:rPr>
              <w:t>(AED)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试用期后</w:t>
            </w:r>
          </w:p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预估收入</w:t>
            </w:r>
            <w:r>
              <w:rPr>
                <w:rFonts w:ascii="Arial" w:hAnsi="Arial" w:cs="Arial"/>
                <w:b/>
                <w:bCs/>
                <w:sz w:val="20"/>
                <w:lang w:eastAsia="zh-TW"/>
              </w:rPr>
              <w:t xml:space="preserve">   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cs="Arial"/>
                <w:b/>
                <w:bCs/>
                <w:sz w:val="20"/>
                <w:lang w:eastAsia="zh-TW"/>
              </w:rPr>
            </w:pPr>
            <w:r>
              <w:rPr>
                <w:rFonts w:ascii="宋体" w:eastAsia="宋体" w:hAnsi="宋体" w:cs="Arial" w:hint="eastAsia"/>
                <w:b/>
                <w:bCs/>
                <w:sz w:val="20"/>
              </w:rPr>
              <w:t>要求</w:t>
            </w:r>
          </w:p>
        </w:tc>
      </w:tr>
      <w:tr w:rsidR="003968B8">
        <w:trPr>
          <w:trHeight w:val="555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3968B8">
            <w:pPr>
              <w:rPr>
                <w:rFonts w:ascii="Arial" w:eastAsia="宋体" w:hAnsi="Arial" w:cs="Arial"/>
                <w:b/>
                <w:bCs/>
                <w:sz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3968B8">
            <w:pPr>
              <w:rPr>
                <w:rFonts w:ascii="Arial" w:eastAsia="宋体" w:hAnsi="Arial" w:cs="Arial"/>
                <w:b/>
                <w:bCs/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3968B8">
            <w:pPr>
              <w:rPr>
                <w:rFonts w:ascii="Arial" w:eastAsia="宋体" w:hAnsi="Arial" w:cs="Arial"/>
                <w:b/>
                <w:bCs/>
                <w:sz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(AED)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3968B8">
            <w:pPr>
              <w:rPr>
                <w:rFonts w:ascii="Arial" w:eastAsia="宋体" w:hAnsi="Arial" w:cs="Arial"/>
                <w:b/>
                <w:bCs/>
                <w:sz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b/>
                <w:bCs/>
                <w:sz w:val="20"/>
              </w:rPr>
            </w:pPr>
            <w:r>
              <w:rPr>
                <w:rFonts w:ascii="Arial" w:cs="Arial"/>
                <w:b/>
                <w:bCs/>
                <w:sz w:val="20"/>
                <w:lang w:eastAsia="zh-TW"/>
              </w:rPr>
              <w:t>（</w:t>
            </w:r>
            <w:r>
              <w:rPr>
                <w:rFonts w:ascii="Arial" w:hAnsi="Arial" w:cs="Arial"/>
                <w:b/>
                <w:bCs/>
                <w:sz w:val="20"/>
                <w:lang w:eastAsia="zh-TW"/>
              </w:rPr>
              <w:t>RMB</w:t>
            </w:r>
            <w:r>
              <w:rPr>
                <w:rFonts w:ascii="Arial" w:cs="Arial"/>
                <w:b/>
                <w:bCs/>
                <w:sz w:val="20"/>
                <w:lang w:eastAsia="zh-TW"/>
              </w:rPr>
              <w:t>）</w:t>
            </w:r>
          </w:p>
        </w:tc>
        <w:tc>
          <w:tcPr>
            <w:tcW w:w="1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8B8" w:rsidRDefault="003968B8">
            <w:pPr>
              <w:jc w:val="center"/>
              <w:rPr>
                <w:rFonts w:ascii="Arial" w:cs="Arial"/>
                <w:b/>
                <w:bCs/>
                <w:sz w:val="20"/>
                <w:lang w:eastAsia="zh-TW"/>
              </w:rPr>
            </w:pPr>
          </w:p>
        </w:tc>
      </w:tr>
      <w:tr w:rsidR="003968B8">
        <w:trPr>
          <w:trHeight w:val="8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eastAsia="宋体" w:hAnsi="宋体" w:cs="Arial"/>
                <w:sz w:val="20"/>
              </w:rPr>
              <w:t>地</w:t>
            </w:r>
            <w:proofErr w:type="gramStart"/>
            <w:r>
              <w:rPr>
                <w:rFonts w:ascii="Arial" w:eastAsia="宋体" w:hAnsi="宋体" w:cs="Arial"/>
                <w:sz w:val="20"/>
              </w:rPr>
              <w:t>接操作</w:t>
            </w:r>
            <w:r>
              <w:rPr>
                <w:rFonts w:ascii="Arial" w:eastAsia="宋体" w:hAnsi="宋体" w:cs="Arial" w:hint="eastAsia"/>
                <w:sz w:val="20"/>
              </w:rPr>
              <w:t>客</w:t>
            </w:r>
            <w:proofErr w:type="gramEnd"/>
            <w:r>
              <w:rPr>
                <w:rFonts w:ascii="Arial" w:eastAsia="宋体" w:hAnsi="宋体" w:cs="Arial" w:hint="eastAsia"/>
                <w:sz w:val="20"/>
              </w:rPr>
              <w:t>服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eastAsia="宋体" w:hAnsi="Arial" w:cs="Arial" w:hint="eastAsia"/>
                <w:sz w:val="20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2000-3000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</w:rPr>
              <w:t>有补助、提成/奖金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Arial" w:cs="Arial"/>
                <w:sz w:val="20"/>
              </w:rPr>
            </w:pPr>
            <w:r>
              <w:rPr>
                <w:rFonts w:ascii="Arial" w:eastAsia="宋体" w:hAnsi="Arial" w:cs="Arial" w:hint="eastAsia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000-</w:t>
            </w:r>
            <w:r>
              <w:rPr>
                <w:rFonts w:ascii="Arial" w:eastAsia="宋体" w:hAnsi="Arial" w:cs="Arial" w:hint="eastAsia"/>
                <w:sz w:val="20"/>
              </w:rPr>
              <w:t>12000+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8B8" w:rsidRDefault="00DC28F6">
            <w:pPr>
              <w:jc w:val="center"/>
              <w:rPr>
                <w:rFonts w:ascii="宋体" w:eastAsia="宋体" w:hAnsi="宋体" w:cs="Arial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</w:rPr>
              <w:t>旅游行程制定、客户沟通英语流利，工作认真负责，沟通能力强</w:t>
            </w:r>
          </w:p>
        </w:tc>
      </w:tr>
      <w:tr w:rsidR="003968B8">
        <w:trPr>
          <w:trHeight w:val="85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proofErr w:type="gramStart"/>
            <w:r>
              <w:rPr>
                <w:rFonts w:ascii="Arial" w:eastAsia="宋体" w:hAnsi="宋体" w:cs="Arial" w:hint="eastAsia"/>
                <w:sz w:val="20"/>
              </w:rPr>
              <w:t>车兼导游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男性优先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2500-3000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高额提成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6000-30000+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普通话标准流利，善于沟通交流，有幽默感</w:t>
            </w:r>
          </w:p>
          <w:p w:rsidR="003968B8" w:rsidRDefault="003968B8">
            <w:pPr>
              <w:jc w:val="center"/>
              <w:rPr>
                <w:rFonts w:ascii="Arial" w:eastAsia="宋体" w:hAnsi="宋体" w:cs="Arial"/>
                <w:sz w:val="20"/>
              </w:rPr>
            </w:pPr>
          </w:p>
        </w:tc>
      </w:tr>
      <w:tr w:rsidR="003968B8">
        <w:trPr>
          <w:trHeight w:val="85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财务总监助理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女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3500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宋体" w:eastAsia="宋体" w:hAnsi="宋体" w:cs="Arial" w:hint="eastAsia"/>
                <w:sz w:val="20"/>
              </w:rPr>
              <w:t>有补助、提成/奖金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7000-10000+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8B8" w:rsidRDefault="00DC28F6">
            <w:pPr>
              <w:jc w:val="center"/>
              <w:rPr>
                <w:rFonts w:ascii="Arial" w:eastAsia="宋体" w:hAnsi="宋体" w:cs="Arial"/>
                <w:sz w:val="20"/>
              </w:rPr>
            </w:pPr>
            <w:r>
              <w:rPr>
                <w:rFonts w:ascii="Arial" w:eastAsia="宋体" w:hAnsi="宋体" w:cs="Arial" w:hint="eastAsia"/>
                <w:sz w:val="20"/>
              </w:rPr>
              <w:t>普通话流利，英语听说写熟练，有办公室管理层</w:t>
            </w:r>
            <w:r>
              <w:rPr>
                <w:rFonts w:ascii="Arial" w:eastAsia="宋体" w:hAnsi="宋体" w:cs="Arial" w:hint="eastAsia"/>
                <w:sz w:val="20"/>
              </w:rPr>
              <w:t>/</w:t>
            </w:r>
            <w:r>
              <w:rPr>
                <w:rFonts w:ascii="Arial" w:eastAsia="宋体" w:hAnsi="宋体" w:cs="Arial" w:hint="eastAsia"/>
                <w:sz w:val="20"/>
              </w:rPr>
              <w:t>财务经验优先</w:t>
            </w:r>
          </w:p>
        </w:tc>
      </w:tr>
    </w:tbl>
    <w:p w:rsidR="003968B8" w:rsidRDefault="003968B8">
      <w:pPr>
        <w:widowControl/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DC28F6">
      <w:pPr>
        <w:widowControl/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招聘酒店：亚特兰蒂斯酒店</w:t>
      </w:r>
    </w:p>
    <w:tbl>
      <w:tblPr>
        <w:tblW w:w="8617" w:type="dxa"/>
        <w:tblLayout w:type="fixed"/>
        <w:tblLook w:val="04A0" w:firstRow="1" w:lastRow="0" w:firstColumn="1" w:lastColumn="0" w:noHBand="0" w:noVBand="1"/>
      </w:tblPr>
      <w:tblGrid>
        <w:gridCol w:w="2947"/>
        <w:gridCol w:w="1564"/>
        <w:gridCol w:w="1980"/>
        <w:gridCol w:w="2126"/>
      </w:tblGrid>
      <w:tr w:rsidR="003968B8">
        <w:trPr>
          <w:trHeight w:val="1050"/>
        </w:trPr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Position                                           </w:t>
            </w:r>
            <w:r>
              <w:rPr>
                <w:rFonts w:ascii="Arial" w:hAnsi="宋体" w:cs="Arial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Monthly Salary AED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宋体" w:cs="Arial"/>
                <w:b/>
                <w:bCs/>
                <w:color w:val="000000"/>
                <w:kern w:val="0"/>
                <w:sz w:val="18"/>
                <w:szCs w:val="18"/>
              </w:rPr>
              <w:t>月薪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AED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Service Charge AED    </w:t>
            </w:r>
            <w:r>
              <w:rPr>
                <w:rFonts w:ascii="Arial" w:hAnsi="宋体" w:cs="Arial"/>
                <w:b/>
                <w:bCs/>
                <w:color w:val="000000"/>
                <w:kern w:val="0"/>
                <w:sz w:val="18"/>
                <w:szCs w:val="18"/>
              </w:rPr>
              <w:t>服务费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Arial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AED</w:t>
            </w:r>
            <w:r>
              <w:rPr>
                <w:rFonts w:ascii="Arial" w:hAnsi="宋体" w:cs="Arial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b/>
                <w:bCs/>
                <w:color w:val="000000"/>
                <w:kern w:val="0"/>
                <w:sz w:val="18"/>
                <w:szCs w:val="18"/>
              </w:rPr>
              <w:t>综合月薪（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RMB</w:t>
            </w:r>
            <w:r>
              <w:rPr>
                <w:rFonts w:ascii="Arial" w:hAnsi="宋体" w:cs="Arial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968B8">
        <w:trPr>
          <w:trHeight w:val="840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Guest Relations Agent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Lobby Hostess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宾客关系专员</w:t>
            </w:r>
            <w:r>
              <w:rPr>
                <w:rFonts w:ascii="Arial" w:hAnsi="宋体" w:cs="Arial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hAnsi="宋体" w:cs="Arial" w:hint="eastAsia"/>
                <w:color w:val="000000"/>
                <w:kern w:val="0"/>
                <w:sz w:val="18"/>
                <w:szCs w:val="18"/>
              </w:rPr>
              <w:t>VIP</w:t>
            </w:r>
            <w:r>
              <w:rPr>
                <w:rFonts w:ascii="Arial" w:hAnsi="宋体" w:cs="Arial" w:hint="eastAsia"/>
                <w:color w:val="000000"/>
                <w:kern w:val="0"/>
                <w:sz w:val="18"/>
                <w:szCs w:val="18"/>
              </w:rPr>
              <w:t>服务）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1400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约为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3325~4403+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提成</w:t>
            </w:r>
          </w:p>
        </w:tc>
      </w:tr>
      <w:tr w:rsidR="003968B8">
        <w:trPr>
          <w:trHeight w:val="690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Guest Services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Agent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客户服务专员（前厅部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/VIP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服务）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2000-2880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约为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375~5915+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提成</w:t>
            </w:r>
          </w:p>
        </w:tc>
      </w:tr>
      <w:tr w:rsidR="003968B8">
        <w:trPr>
          <w:trHeight w:val="690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Retail Clerk</w:t>
            </w:r>
          </w:p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销售员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1500-2160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约为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3500~4655+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提成</w:t>
            </w:r>
          </w:p>
        </w:tc>
      </w:tr>
      <w:tr w:rsidR="003968B8">
        <w:trPr>
          <w:trHeight w:val="690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Cashier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收款员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500-2160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约为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3500~4655+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</w:p>
        </w:tc>
      </w:tr>
      <w:tr w:rsidR="003968B8">
        <w:trPr>
          <w:trHeight w:val="690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Attendant, F&amp;B 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宋体" w:cs="Arial" w:hint="eastAsia"/>
                <w:color w:val="000000"/>
                <w:kern w:val="0"/>
                <w:sz w:val="18"/>
                <w:szCs w:val="18"/>
              </w:rPr>
              <w:t>餐厅</w:t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服务员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1300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-1872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约为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3150~4151+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</w:p>
        </w:tc>
      </w:tr>
      <w:tr w:rsidR="003968B8">
        <w:trPr>
          <w:trHeight w:val="690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 &amp; B Hostess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餐厅领位员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1600-2304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kern w:val="0"/>
                <w:sz w:val="18"/>
                <w:szCs w:val="18"/>
              </w:rPr>
              <w:t>约为</w:t>
            </w:r>
            <w:r>
              <w:rPr>
                <w:rFonts w:ascii="Arial" w:hAnsi="宋体" w:cs="Arial" w:hint="eastAsia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Arial" w:hAnsi="宋体" w:cs="Arial" w:hint="eastAsia"/>
                <w:color w:val="000000"/>
                <w:kern w:val="0"/>
                <w:sz w:val="18"/>
                <w:szCs w:val="18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3675~4907+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</w:p>
        </w:tc>
      </w:tr>
      <w:tr w:rsidR="003968B8">
        <w:trPr>
          <w:trHeight w:val="690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Bar Attendant</w:t>
            </w:r>
          </w:p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酒吧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吧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1300-2880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约为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Arial" w:hAnsi="宋体" w:cs="Arial"/>
                <w:color w:val="000000"/>
                <w:kern w:val="0"/>
                <w:sz w:val="18"/>
                <w:szCs w:val="18"/>
              </w:rPr>
              <w:t>左右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50~5915+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</w:p>
        </w:tc>
      </w:tr>
    </w:tbl>
    <w:p w:rsidR="003968B8" w:rsidRDefault="003968B8">
      <w:pPr>
        <w:spacing w:line="480" w:lineRule="auto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Pr="00DC28F6" w:rsidRDefault="00DC28F6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color w:val="000000"/>
          <w:kern w:val="0"/>
          <w:sz w:val="24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招聘酒店：</w:t>
      </w:r>
      <w:r>
        <w:rPr>
          <w:rFonts w:ascii="Arial" w:hAnsi="Arial" w:cs="Arial" w:hint="eastAsia"/>
          <w:b/>
          <w:bCs/>
          <w:color w:val="000000"/>
          <w:kern w:val="0"/>
          <w:sz w:val="24"/>
          <w:lang w:val="zh-CN"/>
        </w:rPr>
        <w:t>阿布扎比万豪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608"/>
        <w:gridCol w:w="1227"/>
        <w:gridCol w:w="2988"/>
      </w:tblGrid>
      <w:tr w:rsidR="003968B8">
        <w:trPr>
          <w:trHeight w:val="522"/>
        </w:trPr>
        <w:tc>
          <w:tcPr>
            <w:tcW w:w="1842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职位</w:t>
            </w:r>
          </w:p>
        </w:tc>
        <w:tc>
          <w:tcPr>
            <w:tcW w:w="1276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薪资（</w:t>
            </w:r>
            <w:r>
              <w:rPr>
                <w:b/>
                <w:szCs w:val="21"/>
              </w:rPr>
              <w:t>AED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608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服务费（</w:t>
            </w:r>
            <w:r>
              <w:rPr>
                <w:rFonts w:hint="eastAsia"/>
                <w:b/>
                <w:szCs w:val="21"/>
              </w:rPr>
              <w:t>AED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227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小费（</w:t>
            </w:r>
            <w:r>
              <w:rPr>
                <w:rFonts w:hint="eastAsia"/>
                <w:b/>
                <w:szCs w:val="21"/>
              </w:rPr>
              <w:t>AED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988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综合收入（</w:t>
            </w:r>
            <w:r>
              <w:rPr>
                <w:rFonts w:hint="eastAsia"/>
                <w:b/>
                <w:szCs w:val="21"/>
              </w:rPr>
              <w:t>RMB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3968B8">
        <w:trPr>
          <w:trHeight w:val="454"/>
        </w:trPr>
        <w:tc>
          <w:tcPr>
            <w:tcW w:w="1842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Receptionist</w:t>
            </w:r>
          </w:p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前台接待员</w:t>
            </w:r>
          </w:p>
        </w:tc>
        <w:tc>
          <w:tcPr>
            <w:tcW w:w="1276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608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250-500</w:t>
            </w:r>
          </w:p>
        </w:tc>
        <w:tc>
          <w:tcPr>
            <w:tcW w:w="1227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988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4769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5235+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升级客房提成</w:t>
            </w:r>
          </w:p>
        </w:tc>
      </w:tr>
      <w:tr w:rsidR="003968B8">
        <w:trPr>
          <w:trHeight w:val="474"/>
        </w:trPr>
        <w:tc>
          <w:tcPr>
            <w:tcW w:w="1842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Waiter/Waitress</w:t>
            </w:r>
          </w:p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餐饮服务员</w:t>
            </w:r>
          </w:p>
        </w:tc>
        <w:tc>
          <w:tcPr>
            <w:tcW w:w="1276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1608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250-500</w:t>
            </w:r>
          </w:p>
        </w:tc>
        <w:tc>
          <w:tcPr>
            <w:tcW w:w="1227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988" w:type="dxa"/>
            <w:vAlign w:val="center"/>
          </w:tcPr>
          <w:p w:rsidR="003968B8" w:rsidRDefault="00DC28F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2992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3460+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小费</w:t>
            </w:r>
          </w:p>
        </w:tc>
      </w:tr>
    </w:tbl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DC28F6">
      <w:pPr>
        <w:widowControl/>
        <w:wordWrap w:val="0"/>
        <w:spacing w:line="300" w:lineRule="atLeast"/>
        <w:jc w:val="left"/>
        <w:rPr>
          <w:rFonts w:ascii="Arial" w:hAnsi="Verdana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6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</w:t>
      </w:r>
      <w:r>
        <w:rPr>
          <w:rFonts w:ascii="Arial" w:hAnsi="Arial" w:cs="Arial"/>
          <w:b/>
          <w:bCs/>
          <w:color w:val="000000"/>
          <w:kern w:val="0"/>
          <w:sz w:val="24"/>
        </w:rPr>
        <w:t>招聘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销售</w:t>
      </w:r>
      <w:r>
        <w:rPr>
          <w:rFonts w:ascii="Arial" w:hAnsi="Arial" w:cs="Arial"/>
          <w:b/>
          <w:bCs/>
          <w:color w:val="000000"/>
          <w:kern w:val="0"/>
          <w:sz w:val="24"/>
        </w:rPr>
        <w:t>：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阿联酋大型销售集团招聘</w:t>
      </w:r>
    </w:p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tbl>
      <w:tblPr>
        <w:tblW w:w="8102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541"/>
        <w:gridCol w:w="1265"/>
        <w:gridCol w:w="1243"/>
        <w:gridCol w:w="1609"/>
        <w:gridCol w:w="1629"/>
      </w:tblGrid>
      <w:tr w:rsidR="003968B8">
        <w:tc>
          <w:tcPr>
            <w:tcW w:w="1815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职位</w:t>
            </w:r>
          </w:p>
        </w:tc>
        <w:tc>
          <w:tcPr>
            <w:tcW w:w="541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1265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底薪</w:t>
            </w:r>
            <w:r>
              <w:rPr>
                <w:rFonts w:hint="eastAsia"/>
                <w:b/>
                <w:szCs w:val="21"/>
              </w:rPr>
              <w:t>AED</w:t>
            </w:r>
          </w:p>
        </w:tc>
        <w:tc>
          <w:tcPr>
            <w:tcW w:w="1243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销售提成</w:t>
            </w:r>
          </w:p>
        </w:tc>
        <w:tc>
          <w:tcPr>
            <w:tcW w:w="1609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综合月薪</w:t>
            </w:r>
            <w:r>
              <w:rPr>
                <w:rFonts w:hint="eastAsia"/>
                <w:b/>
                <w:szCs w:val="21"/>
              </w:rPr>
              <w:t>AED</w:t>
            </w:r>
          </w:p>
        </w:tc>
        <w:tc>
          <w:tcPr>
            <w:tcW w:w="1629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综合月薪</w:t>
            </w:r>
            <w:r>
              <w:rPr>
                <w:rFonts w:hint="eastAsia"/>
                <w:b/>
                <w:szCs w:val="21"/>
              </w:rPr>
              <w:t>RMB</w:t>
            </w:r>
          </w:p>
        </w:tc>
      </w:tr>
      <w:tr w:rsidR="003968B8">
        <w:tc>
          <w:tcPr>
            <w:tcW w:w="1815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Sales Associate  </w:t>
            </w:r>
            <w:r>
              <w:rPr>
                <w:rFonts w:hint="eastAsia"/>
                <w:bCs/>
                <w:szCs w:val="21"/>
              </w:rPr>
              <w:t>销售员</w:t>
            </w:r>
          </w:p>
        </w:tc>
        <w:tc>
          <w:tcPr>
            <w:tcW w:w="541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  <w:tc>
          <w:tcPr>
            <w:tcW w:w="1265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3750-5000</w:t>
            </w:r>
          </w:p>
        </w:tc>
        <w:tc>
          <w:tcPr>
            <w:tcW w:w="1243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500-1500</w:t>
            </w:r>
          </w:p>
        </w:tc>
        <w:tc>
          <w:tcPr>
            <w:tcW w:w="1609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4200-6500</w:t>
            </w:r>
          </w:p>
        </w:tc>
        <w:tc>
          <w:tcPr>
            <w:tcW w:w="1629" w:type="dxa"/>
            <w:vAlign w:val="center"/>
          </w:tcPr>
          <w:p w:rsidR="003968B8" w:rsidRDefault="00DC28F6">
            <w:pPr>
              <w:spacing w:line="276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7200-11700+</w:t>
            </w:r>
          </w:p>
        </w:tc>
      </w:tr>
    </w:tbl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3968B8">
      <w:pPr>
        <w:widowControl/>
        <w:wordWrap w:val="0"/>
        <w:spacing w:line="300" w:lineRule="atLeast"/>
        <w:jc w:val="left"/>
        <w:rPr>
          <w:rFonts w:ascii="Arial" w:hAnsi="Arial" w:cs="Arial"/>
          <w:b/>
          <w:bCs/>
          <w:color w:val="000000"/>
          <w:kern w:val="0"/>
          <w:sz w:val="24"/>
        </w:rPr>
      </w:pPr>
    </w:p>
    <w:p w:rsidR="003968B8" w:rsidRDefault="00DC28F6">
      <w:pPr>
        <w:widowControl/>
        <w:wordWrap w:val="0"/>
        <w:spacing w:line="300" w:lineRule="atLeast"/>
        <w:jc w:val="left"/>
        <w:rPr>
          <w:rFonts w:asciiTheme="minorEastAsia" w:hAnsiTheme="minorEastAsia" w:cs="Arial"/>
          <w:b/>
          <w:color w:val="211D1E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 w:val="24"/>
        </w:rPr>
        <w:t>7</w:t>
      </w:r>
      <w:r>
        <w:rPr>
          <w:rFonts w:ascii="Arial" w:hAnsi="Arial" w:cs="Arial" w:hint="eastAsia"/>
          <w:b/>
          <w:bCs/>
          <w:color w:val="000000"/>
          <w:kern w:val="0"/>
          <w:sz w:val="24"/>
        </w:rPr>
        <w:t>、一年期赴美专业带薪实习</w:t>
      </w:r>
    </w:p>
    <w:tbl>
      <w:tblPr>
        <w:tblW w:w="92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0"/>
        <w:gridCol w:w="7494"/>
      </w:tblGrid>
      <w:tr w:rsidR="004F0D0B" w:rsidRPr="004F0D0B" w:rsidTr="004B5718">
        <w:trPr>
          <w:trHeight w:val="1376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实习地点：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 xml:space="preserve">全美各地酒店及知名餐饮集团（含西餐）  </w:t>
            </w:r>
          </w:p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如:费尔</w:t>
            </w:r>
            <w:proofErr w:type="gramStart"/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蒙酒店</w:t>
            </w:r>
            <w:proofErr w:type="gramEnd"/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集团，万豪酒店集团，凯悦酒店集团，Greenbrier度假村，</w:t>
            </w:r>
            <w:proofErr w:type="gramStart"/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哈卡桑餐</w:t>
            </w:r>
            <w:proofErr w:type="gramEnd"/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饮集团，Starr餐饮集团等</w:t>
            </w:r>
          </w:p>
        </w:tc>
      </w:tr>
      <w:tr w:rsidR="004F0D0B" w:rsidRPr="004F0D0B" w:rsidTr="004B5718">
        <w:trPr>
          <w:trHeight w:val="4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实习岗位：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餐饮部，前厅部，中餐厨师，西餐厨师</w:t>
            </w:r>
          </w:p>
        </w:tc>
      </w:tr>
      <w:tr w:rsidR="004F0D0B" w:rsidRPr="004F0D0B" w:rsidTr="004B5718">
        <w:trPr>
          <w:trHeight w:val="4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实习周期：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12个月</w:t>
            </w:r>
          </w:p>
        </w:tc>
      </w:tr>
      <w:tr w:rsidR="004F0D0B" w:rsidRPr="004F0D0B" w:rsidTr="004B5718">
        <w:trPr>
          <w:trHeight w:val="4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lastRenderedPageBreak/>
              <w:t>针对专业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酒店管理专业/烹饪专业</w:t>
            </w:r>
          </w:p>
        </w:tc>
      </w:tr>
      <w:tr w:rsidR="004F0D0B" w:rsidRPr="004F0D0B" w:rsidTr="004B5718">
        <w:trPr>
          <w:trHeight w:val="6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实习津贴：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月收入约8200-15000元人民币，12个月总收入约为 98000-180000元人民币</w:t>
            </w:r>
          </w:p>
        </w:tc>
      </w:tr>
      <w:tr w:rsidR="004F0D0B" w:rsidRPr="004F0D0B" w:rsidTr="004B5718">
        <w:trPr>
          <w:trHeight w:val="4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招聘时间：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9月份起</w:t>
            </w:r>
          </w:p>
        </w:tc>
      </w:tr>
      <w:tr w:rsidR="004F0D0B" w:rsidRPr="004F0D0B" w:rsidTr="004B5718">
        <w:trPr>
          <w:trHeight w:val="4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面试方式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视频面试</w:t>
            </w:r>
          </w:p>
        </w:tc>
      </w:tr>
      <w:tr w:rsidR="004F0D0B" w:rsidRPr="004F0D0B" w:rsidTr="004B5718">
        <w:trPr>
          <w:trHeight w:val="46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招聘人数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不限人数</w:t>
            </w:r>
          </w:p>
        </w:tc>
      </w:tr>
      <w:tr w:rsidR="004F0D0B" w:rsidRPr="004F0D0B" w:rsidTr="004B5718">
        <w:trPr>
          <w:trHeight w:val="198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其他待遇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0D0B" w:rsidRPr="004F0D0B" w:rsidRDefault="004F0D0B" w:rsidP="004F0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工作时长：约每周32</w:t>
            </w:r>
            <w:r w:rsidRPr="004F0D0B">
              <w:rPr>
                <w:rFonts w:asciiTheme="minorEastAsia" w:hAnsiTheme="minorEastAsia" w:cs="Arial"/>
                <w:b/>
                <w:color w:val="211D1E"/>
                <w:szCs w:val="21"/>
              </w:rPr>
              <w:t>-</w:t>
            </w: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40小时；超时可算加班。</w:t>
            </w:r>
          </w:p>
          <w:p w:rsidR="004F0D0B" w:rsidRPr="004F0D0B" w:rsidRDefault="004F0D0B" w:rsidP="004F0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项目费用中含美国境内全面医疗及意外保险；</w:t>
            </w:r>
          </w:p>
          <w:p w:rsidR="004F0D0B" w:rsidRPr="004F0D0B" w:rsidRDefault="004F0D0B" w:rsidP="004F0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机票费用自理</w:t>
            </w:r>
            <w:r w:rsidRPr="004F0D0B">
              <w:rPr>
                <w:rFonts w:asciiTheme="minorEastAsia" w:hAnsiTheme="minorEastAsia" w:cs="Arial"/>
                <w:b/>
                <w:color w:val="211D1E"/>
                <w:szCs w:val="21"/>
              </w:rPr>
              <w:t>(</w:t>
            </w: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往返约需6000-8000元, 清宜国际可协助并指导购买</w:t>
            </w:r>
            <w:r w:rsidRPr="004F0D0B">
              <w:rPr>
                <w:rFonts w:asciiTheme="minorEastAsia" w:hAnsiTheme="minorEastAsia" w:cs="Arial"/>
                <w:b/>
                <w:color w:val="211D1E"/>
                <w:szCs w:val="21"/>
              </w:rPr>
              <w:t>)</w:t>
            </w:r>
          </w:p>
          <w:p w:rsidR="004F0D0B" w:rsidRPr="004F0D0B" w:rsidRDefault="004F0D0B" w:rsidP="004F0D0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</w:pPr>
            <w:r w:rsidRPr="004F0D0B">
              <w:rPr>
                <w:rFonts w:asciiTheme="minorEastAsia" w:hAnsiTheme="minorEastAsia" w:cs="Arial"/>
                <w:b/>
                <w:color w:val="211D1E"/>
                <w:szCs w:val="21"/>
                <w:lang w:val="zh-TW"/>
              </w:rPr>
              <w:t>住宿费用：清宜国际协助租房，人均租金约300-500美元/月。</w:t>
            </w:r>
          </w:p>
        </w:tc>
      </w:tr>
    </w:tbl>
    <w:p w:rsidR="003968B8" w:rsidRDefault="003968B8" w:rsidP="004F0D0B">
      <w:pPr>
        <w:autoSpaceDE w:val="0"/>
        <w:autoSpaceDN w:val="0"/>
        <w:adjustRightInd w:val="0"/>
        <w:spacing w:line="360" w:lineRule="auto"/>
        <w:jc w:val="left"/>
        <w:rPr>
          <w:lang w:eastAsia="zh-TW"/>
        </w:rPr>
      </w:pPr>
    </w:p>
    <w:sectPr w:rsidR="0039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FD0" w:rsidRDefault="00017FD0" w:rsidP="004F0D0B">
      <w:r>
        <w:separator/>
      </w:r>
    </w:p>
  </w:endnote>
  <w:endnote w:type="continuationSeparator" w:id="0">
    <w:p w:rsidR="00017FD0" w:rsidRDefault="00017FD0" w:rsidP="004F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FD0" w:rsidRDefault="00017FD0" w:rsidP="004F0D0B">
      <w:r>
        <w:separator/>
      </w:r>
    </w:p>
  </w:footnote>
  <w:footnote w:type="continuationSeparator" w:id="0">
    <w:p w:rsidR="00017FD0" w:rsidRDefault="00017FD0" w:rsidP="004F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167382"/>
    <w:multiLevelType w:val="singleLevel"/>
    <w:tmpl w:val="AA167382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50947CEC"/>
    <w:multiLevelType w:val="multilevel"/>
    <w:tmpl w:val="50947CE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22683"/>
    <w:multiLevelType w:val="hybridMultilevel"/>
    <w:tmpl w:val="4D5660AC"/>
    <w:lvl w:ilvl="0" w:tplc="130294C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B6CAD8">
      <w:start w:val="1"/>
      <w:numFmt w:val="lowerLetter"/>
      <w:lvlText w:val="%2)"/>
      <w:lvlJc w:val="left"/>
      <w:pPr>
        <w:ind w:left="10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85870">
      <w:start w:val="1"/>
      <w:numFmt w:val="lowerRoman"/>
      <w:lvlText w:val="%3."/>
      <w:lvlJc w:val="left"/>
      <w:pPr>
        <w:ind w:left="154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A9676">
      <w:start w:val="1"/>
      <w:numFmt w:val="decimal"/>
      <w:lvlText w:val="%4."/>
      <w:lvlJc w:val="left"/>
      <w:pPr>
        <w:ind w:left="200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5A6846">
      <w:start w:val="1"/>
      <w:numFmt w:val="lowerLetter"/>
      <w:lvlText w:val="%5)"/>
      <w:lvlJc w:val="left"/>
      <w:pPr>
        <w:ind w:left="248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4934C">
      <w:start w:val="1"/>
      <w:numFmt w:val="lowerRoman"/>
      <w:lvlText w:val="%6."/>
      <w:lvlJc w:val="left"/>
      <w:pPr>
        <w:ind w:left="298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0C3EBC">
      <w:start w:val="1"/>
      <w:numFmt w:val="decimal"/>
      <w:lvlText w:val="%7."/>
      <w:lvlJc w:val="left"/>
      <w:pPr>
        <w:ind w:left="34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7CAD6C">
      <w:start w:val="1"/>
      <w:numFmt w:val="lowerLetter"/>
      <w:lvlText w:val="%8)"/>
      <w:lvlJc w:val="left"/>
      <w:pPr>
        <w:ind w:left="392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A2988">
      <w:start w:val="1"/>
      <w:numFmt w:val="lowerRoman"/>
      <w:lvlText w:val="%9."/>
      <w:lvlJc w:val="left"/>
      <w:pPr>
        <w:ind w:left="4423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A0"/>
    <w:rsid w:val="00017FD0"/>
    <w:rsid w:val="0004644C"/>
    <w:rsid w:val="001D7D59"/>
    <w:rsid w:val="003968B8"/>
    <w:rsid w:val="004F0D0B"/>
    <w:rsid w:val="005261CD"/>
    <w:rsid w:val="007134E6"/>
    <w:rsid w:val="0071352B"/>
    <w:rsid w:val="008A62A0"/>
    <w:rsid w:val="00A752E3"/>
    <w:rsid w:val="00DC28F6"/>
    <w:rsid w:val="00F65120"/>
    <w:rsid w:val="09F74A33"/>
    <w:rsid w:val="258F72D1"/>
    <w:rsid w:val="2AD85617"/>
    <w:rsid w:val="2FAD1F07"/>
    <w:rsid w:val="34DA491C"/>
    <w:rsid w:val="51780322"/>
    <w:rsid w:val="56621765"/>
    <w:rsid w:val="580B2E9B"/>
    <w:rsid w:val="75F65B8D"/>
    <w:rsid w:val="7BA340B0"/>
    <w:rsid w:val="7DA8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B9FE3"/>
  <w15:docId w15:val="{FD0DA6DA-D83E-43DA-A2C4-CA1358F9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after="100"/>
    </w:pPr>
    <w:rPr>
      <w:rFonts w:ascii="宋体" w:eastAsia="宋体" w:hAnsi="宋体" w:cs="宋体"/>
      <w:color w:val="000000"/>
      <w:sz w:val="24"/>
      <w:szCs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F0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0D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0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0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1404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徐迎</dc:creator>
  <cp:lastModifiedBy>蔡为爽</cp:lastModifiedBy>
  <cp:revision>9</cp:revision>
  <dcterms:created xsi:type="dcterms:W3CDTF">2017-03-13T05:29:00Z</dcterms:created>
  <dcterms:modified xsi:type="dcterms:W3CDTF">2018-09-10T06:03:00Z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