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E8" w:rsidRDefault="00191340" w:rsidP="006E2E9F">
      <w:pPr>
        <w:pStyle w:val="1"/>
      </w:pPr>
      <w:bookmarkStart w:id="0" w:name="_GoBack"/>
      <w:bookmarkStart w:id="1" w:name="_Toc462229900"/>
      <w:bookmarkEnd w:id="0"/>
      <w:r>
        <w:rPr>
          <w:rFonts w:ascii="Arial" w:hAnsi="宋体" w:cs="Arial" w:hint="eastAsia"/>
          <w:color w:val="auto"/>
        </w:rPr>
        <w:t>采购</w:t>
      </w:r>
      <w:r>
        <w:rPr>
          <w:rFonts w:ascii="Arial" w:hAnsi="宋体" w:cs="Arial"/>
          <w:color w:val="auto"/>
        </w:rPr>
        <w:t>内容及需求</w:t>
      </w:r>
      <w:bookmarkEnd w:id="1"/>
    </w:p>
    <w:p w:rsidR="00A957E8" w:rsidRPr="00C02C65" w:rsidRDefault="00191340" w:rsidP="006E2E9F">
      <w:pPr>
        <w:spacing w:line="360" w:lineRule="auto"/>
        <w:ind w:rightChars="190" w:right="399" w:firstLineChars="200" w:firstLine="482"/>
        <w:rPr>
          <w:rFonts w:ascii="宋体" w:hAnsi="宋体"/>
          <w:b/>
          <w:bCs/>
          <w:sz w:val="24"/>
        </w:rPr>
      </w:pPr>
      <w:bookmarkStart w:id="2" w:name="_Toc274477897"/>
      <w:bookmarkStart w:id="3" w:name="_Toc224554903"/>
      <w:bookmarkStart w:id="4" w:name="_Toc274478233"/>
      <w:r w:rsidRPr="00C02C65">
        <w:rPr>
          <w:rFonts w:ascii="宋体" w:hAnsi="宋体" w:hint="eastAsia"/>
          <w:b/>
          <w:bCs/>
          <w:sz w:val="24"/>
        </w:rPr>
        <w:t>一、概述</w:t>
      </w:r>
      <w:bookmarkEnd w:id="2"/>
      <w:bookmarkEnd w:id="3"/>
      <w:bookmarkEnd w:id="4"/>
    </w:p>
    <w:p w:rsidR="007B4960" w:rsidRDefault="00C02C65" w:rsidP="006E2E9F">
      <w:pPr>
        <w:spacing w:line="360" w:lineRule="auto"/>
        <w:ind w:rightChars="190" w:right="399" w:firstLineChars="200" w:firstLine="480"/>
        <w:rPr>
          <w:rFonts w:ascii="宋体" w:hAnsi="宋体"/>
          <w:sz w:val="24"/>
        </w:rPr>
      </w:pPr>
      <w:r w:rsidRPr="00C02C65">
        <w:rPr>
          <w:rFonts w:ascii="宋体" w:hAnsi="宋体" w:hint="eastAsia"/>
          <w:sz w:val="24"/>
        </w:rPr>
        <w:t>教学创新团队建设</w:t>
      </w:r>
      <w:r>
        <w:rPr>
          <w:rFonts w:ascii="宋体" w:hAnsi="宋体" w:hint="eastAsia"/>
          <w:sz w:val="24"/>
        </w:rPr>
        <w:t>是</w:t>
      </w:r>
      <w:r w:rsidR="00843BBA">
        <w:rPr>
          <w:rFonts w:ascii="宋体" w:hAnsi="宋体" w:hint="eastAsia"/>
          <w:sz w:val="24"/>
        </w:rPr>
        <w:t>推动</w:t>
      </w:r>
      <w:r w:rsidR="009462A0">
        <w:rPr>
          <w:rFonts w:ascii="宋体" w:hAnsi="宋体" w:hint="eastAsia"/>
          <w:sz w:val="24"/>
        </w:rPr>
        <w:t>教学改革与</w:t>
      </w:r>
      <w:r w:rsidR="00EA14EA">
        <w:rPr>
          <w:rFonts w:ascii="宋体" w:hAnsi="宋体" w:hint="eastAsia"/>
          <w:sz w:val="24"/>
        </w:rPr>
        <w:t>创新的核心力量，是推进</w:t>
      </w:r>
      <w:r w:rsidR="00843BBA">
        <w:rPr>
          <w:rFonts w:ascii="宋体" w:hAnsi="宋体" w:hint="eastAsia"/>
          <w:sz w:val="24"/>
        </w:rPr>
        <w:t>师资队伍建设</w:t>
      </w:r>
      <w:r w:rsidR="00076795">
        <w:rPr>
          <w:rFonts w:ascii="宋体" w:hAnsi="宋体" w:hint="eastAsia"/>
          <w:sz w:val="24"/>
        </w:rPr>
        <w:t>、</w:t>
      </w:r>
      <w:r w:rsidR="00843BBA">
        <w:rPr>
          <w:rFonts w:ascii="宋体" w:hAnsi="宋体" w:hint="eastAsia"/>
          <w:sz w:val="24"/>
        </w:rPr>
        <w:t>推动</w:t>
      </w:r>
      <w:r>
        <w:rPr>
          <w:rFonts w:ascii="宋体" w:hAnsi="宋体" w:hint="eastAsia"/>
          <w:sz w:val="24"/>
        </w:rPr>
        <w:t>“立德树人”</w:t>
      </w:r>
      <w:r w:rsidR="00843BBA">
        <w:rPr>
          <w:rFonts w:ascii="宋体" w:hAnsi="宋体" w:hint="eastAsia"/>
          <w:sz w:val="24"/>
        </w:rPr>
        <w:t>建设</w:t>
      </w:r>
      <w:r>
        <w:rPr>
          <w:rFonts w:ascii="宋体" w:hAnsi="宋体" w:hint="eastAsia"/>
          <w:sz w:val="24"/>
        </w:rPr>
        <w:t>的有力抓手。</w:t>
      </w:r>
      <w:r w:rsidR="00191340">
        <w:rPr>
          <w:rFonts w:ascii="宋体" w:hAnsi="宋体" w:hint="eastAsia"/>
          <w:sz w:val="24"/>
        </w:rPr>
        <w:t>本项目为浙江旅游职业学院人事处</w:t>
      </w:r>
      <w:r w:rsidR="00191340" w:rsidRPr="00076795">
        <w:rPr>
          <w:rFonts w:ascii="宋体" w:hAnsi="宋体" w:hint="eastAsia"/>
          <w:b/>
          <w:sz w:val="24"/>
        </w:rPr>
        <w:t>“2019年学院教学创新团队建设</w:t>
      </w:r>
      <w:r w:rsidR="006E2E9F">
        <w:rPr>
          <w:rFonts w:ascii="宋体" w:hAnsi="宋体" w:hint="eastAsia"/>
          <w:b/>
          <w:sz w:val="24"/>
        </w:rPr>
        <w:t>课题</w:t>
      </w:r>
      <w:r w:rsidR="00191340" w:rsidRPr="00076795">
        <w:rPr>
          <w:rFonts w:ascii="宋体" w:hAnsi="宋体" w:hint="eastAsia"/>
          <w:b/>
          <w:sz w:val="24"/>
        </w:rPr>
        <w:t>项目”</w:t>
      </w:r>
      <w:r w:rsidR="007B4960">
        <w:rPr>
          <w:rFonts w:ascii="宋体" w:hAnsi="宋体" w:hint="eastAsia"/>
          <w:sz w:val="24"/>
        </w:rPr>
        <w:t>。</w:t>
      </w:r>
    </w:p>
    <w:p w:rsidR="007B4960" w:rsidRDefault="007B4960" w:rsidP="006E2E9F">
      <w:pPr>
        <w:spacing w:line="360" w:lineRule="auto"/>
        <w:ind w:rightChars="190" w:right="399" w:firstLineChars="200" w:firstLine="480"/>
        <w:rPr>
          <w:rFonts w:ascii="宋体" w:hAnsi="宋体"/>
          <w:sz w:val="24"/>
        </w:rPr>
      </w:pPr>
      <w:r>
        <w:rPr>
          <w:rFonts w:ascii="宋体" w:hAnsi="宋体" w:hint="eastAsia"/>
          <w:sz w:val="24"/>
        </w:rPr>
        <w:t>本项目</w:t>
      </w:r>
      <w:r w:rsidR="00191340" w:rsidRPr="00191340">
        <w:rPr>
          <w:rFonts w:ascii="宋体" w:hAnsi="宋体" w:hint="eastAsia"/>
          <w:sz w:val="24"/>
        </w:rPr>
        <w:t>根据《国家职业教育改革实施方案》决策部署，</w:t>
      </w:r>
      <w:r w:rsidR="00843BBA">
        <w:rPr>
          <w:rFonts w:ascii="宋体" w:hAnsi="宋体" w:hint="eastAsia"/>
          <w:sz w:val="24"/>
        </w:rPr>
        <w:t>对教育部有关教学团队建设政策、全国高职院校教学团队建设经验、学院教学团队建设</w:t>
      </w:r>
      <w:r w:rsidR="00EA14EA">
        <w:rPr>
          <w:rFonts w:ascii="宋体" w:hAnsi="宋体" w:hint="eastAsia"/>
          <w:sz w:val="24"/>
        </w:rPr>
        <w:t>现状及</w:t>
      </w:r>
      <w:r w:rsidR="00843BBA">
        <w:rPr>
          <w:rFonts w:ascii="宋体" w:hAnsi="宋体" w:hint="eastAsia"/>
          <w:sz w:val="24"/>
        </w:rPr>
        <w:t>存在问题等方面进行系统梳理，</w:t>
      </w:r>
      <w:r>
        <w:rPr>
          <w:rFonts w:ascii="宋体" w:hAnsi="宋体" w:hint="eastAsia"/>
          <w:sz w:val="24"/>
        </w:rPr>
        <w:t>最终形成教学创新团队建设报告，并为学院师资建设提供相应政策支持。</w:t>
      </w:r>
    </w:p>
    <w:p w:rsidR="00A957E8" w:rsidRDefault="00B234AF" w:rsidP="00B234AF">
      <w:pPr>
        <w:spacing w:line="360" w:lineRule="auto"/>
        <w:ind w:rightChars="190" w:right="399" w:firstLineChars="200" w:firstLine="482"/>
        <w:rPr>
          <w:rFonts w:ascii="宋体" w:hAnsi="宋体"/>
          <w:sz w:val="24"/>
        </w:rPr>
      </w:pPr>
      <w:r w:rsidRPr="00B234AF">
        <w:rPr>
          <w:rFonts w:ascii="宋体" w:hAnsi="宋体" w:hint="eastAsia"/>
          <w:b/>
          <w:sz w:val="24"/>
        </w:rPr>
        <w:t>（一）</w:t>
      </w:r>
      <w:r w:rsidR="00191340">
        <w:rPr>
          <w:rFonts w:ascii="宋体" w:hAnsi="宋体" w:hint="eastAsia"/>
          <w:b/>
          <w:sz w:val="24"/>
        </w:rPr>
        <w:t>采购目的</w:t>
      </w:r>
      <w:r w:rsidR="00191340">
        <w:rPr>
          <w:rFonts w:ascii="宋体" w:hAnsi="宋体" w:hint="eastAsia"/>
          <w:sz w:val="24"/>
        </w:rPr>
        <w:t>：</w:t>
      </w:r>
      <w:r w:rsidR="006432C9">
        <w:rPr>
          <w:rFonts w:ascii="宋体" w:hAnsi="宋体" w:hint="eastAsia"/>
          <w:sz w:val="24"/>
        </w:rPr>
        <w:t>了解全国教学创新团队建设政策导向</w:t>
      </w:r>
      <w:r w:rsidR="007B4C6E">
        <w:rPr>
          <w:rFonts w:ascii="宋体" w:hAnsi="宋体" w:hint="eastAsia"/>
          <w:sz w:val="24"/>
        </w:rPr>
        <w:t>，借鉴</w:t>
      </w:r>
      <w:r w:rsidR="006432C9">
        <w:rPr>
          <w:rFonts w:ascii="宋体" w:hAnsi="宋体" w:hint="eastAsia"/>
          <w:sz w:val="24"/>
        </w:rPr>
        <w:t>兄弟院校教学团队建设先进经验，</w:t>
      </w:r>
      <w:r w:rsidR="007B4C6E">
        <w:rPr>
          <w:rFonts w:ascii="宋体" w:hAnsi="宋体" w:hint="eastAsia"/>
          <w:sz w:val="24"/>
        </w:rPr>
        <w:t>梳理学院教学团队建设存在问题，破解教学团队建设的政策难点，研讨学院教学团队建设举措，推动学院</w:t>
      </w:r>
      <w:r w:rsidR="00B45A1B">
        <w:rPr>
          <w:rFonts w:ascii="宋体" w:hAnsi="宋体" w:hint="eastAsia"/>
          <w:sz w:val="24"/>
        </w:rPr>
        <w:t>教学创新团队建设</w:t>
      </w:r>
      <w:r w:rsidR="00191340">
        <w:rPr>
          <w:rFonts w:ascii="宋体" w:hAnsi="宋体" w:hint="eastAsia"/>
          <w:sz w:val="24"/>
        </w:rPr>
        <w:t>。</w:t>
      </w:r>
    </w:p>
    <w:p w:rsidR="00A957E8" w:rsidRDefault="00B234AF" w:rsidP="006E2E9F">
      <w:pPr>
        <w:spacing w:line="360" w:lineRule="auto"/>
        <w:ind w:rightChars="190" w:right="399" w:firstLineChars="200" w:firstLine="482"/>
        <w:rPr>
          <w:rFonts w:ascii="宋体" w:hAnsi="宋体"/>
          <w:color w:val="FF0000"/>
          <w:sz w:val="24"/>
        </w:rPr>
      </w:pPr>
      <w:r>
        <w:rPr>
          <w:rFonts w:ascii="宋体" w:hAnsi="宋体" w:cs="Arial" w:hint="eastAsia"/>
          <w:b/>
          <w:bCs/>
          <w:color w:val="000000"/>
          <w:sz w:val="24"/>
        </w:rPr>
        <w:t>（二）</w:t>
      </w:r>
      <w:r w:rsidR="00191340">
        <w:rPr>
          <w:rFonts w:ascii="宋体" w:hAnsi="宋体" w:cs="Arial" w:hint="eastAsia"/>
          <w:b/>
          <w:bCs/>
          <w:color w:val="000000"/>
          <w:sz w:val="24"/>
        </w:rPr>
        <w:t>采购内容及数量如下：</w:t>
      </w:r>
    </w:p>
    <w:tbl>
      <w:tblPr>
        <w:tblW w:w="8802" w:type="dxa"/>
        <w:jc w:val="center"/>
        <w:tblInd w:w="-1790" w:type="dxa"/>
        <w:tblBorders>
          <w:top w:val="single" w:sz="4" w:space="0" w:color="auto"/>
          <w:left w:val="single" w:sz="4" w:space="0" w:color="auto"/>
          <w:bottom w:val="single" w:sz="4" w:space="0" w:color="auto"/>
          <w:right w:val="single" w:sz="4" w:space="0" w:color="auto"/>
        </w:tblBorders>
        <w:tblLayout w:type="fixed"/>
        <w:tblLook w:val="04A0"/>
      </w:tblPr>
      <w:tblGrid>
        <w:gridCol w:w="3934"/>
        <w:gridCol w:w="1276"/>
        <w:gridCol w:w="1205"/>
        <w:gridCol w:w="2387"/>
      </w:tblGrid>
      <w:tr w:rsidR="006E2E9F" w:rsidRPr="00531B9E" w:rsidTr="006E2E9F">
        <w:trPr>
          <w:trHeight w:val="437"/>
          <w:jc w:val="center"/>
        </w:trPr>
        <w:tc>
          <w:tcPr>
            <w:tcW w:w="3934" w:type="dxa"/>
            <w:tcBorders>
              <w:top w:val="single" w:sz="4" w:space="0" w:color="auto"/>
              <w:left w:val="single" w:sz="4" w:space="0" w:color="auto"/>
              <w:bottom w:val="single" w:sz="4" w:space="0" w:color="auto"/>
              <w:right w:val="single" w:sz="4" w:space="0" w:color="auto"/>
            </w:tcBorders>
            <w:vAlign w:val="center"/>
          </w:tcPr>
          <w:p w:rsidR="006E2E9F" w:rsidRPr="00531B9E" w:rsidRDefault="006E2E9F" w:rsidP="006E2E9F">
            <w:pPr>
              <w:snapToGrid w:val="0"/>
              <w:spacing w:line="360" w:lineRule="auto"/>
              <w:jc w:val="center"/>
              <w:rPr>
                <w:rFonts w:ascii="宋体" w:hAnsi="宋体" w:cs="Arial"/>
                <w:bCs/>
                <w:color w:val="000000"/>
                <w:sz w:val="24"/>
              </w:rPr>
            </w:pPr>
            <w:r w:rsidRPr="00531B9E">
              <w:rPr>
                <w:rFonts w:ascii="宋体" w:hAnsi="宋体" w:cs="Arial" w:hint="eastAsia"/>
                <w:bCs/>
                <w:color w:val="000000"/>
                <w:sz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6E2E9F" w:rsidRPr="00531B9E" w:rsidRDefault="006E2E9F" w:rsidP="006E2E9F">
            <w:pPr>
              <w:snapToGrid w:val="0"/>
              <w:spacing w:line="360" w:lineRule="auto"/>
              <w:jc w:val="center"/>
              <w:rPr>
                <w:rFonts w:ascii="宋体" w:hAnsi="宋体" w:cs="Arial"/>
                <w:bCs/>
                <w:color w:val="000000"/>
                <w:sz w:val="24"/>
              </w:rPr>
            </w:pPr>
            <w:r w:rsidRPr="00531B9E">
              <w:rPr>
                <w:rFonts w:ascii="宋体" w:hAnsi="宋体" w:cs="Arial" w:hint="eastAsia"/>
                <w:bCs/>
                <w:color w:val="000000"/>
                <w:sz w:val="24"/>
              </w:rPr>
              <w:t>单位</w:t>
            </w:r>
          </w:p>
        </w:tc>
        <w:tc>
          <w:tcPr>
            <w:tcW w:w="1205" w:type="dxa"/>
            <w:tcBorders>
              <w:top w:val="single" w:sz="4" w:space="0" w:color="auto"/>
              <w:left w:val="single" w:sz="4" w:space="0" w:color="auto"/>
              <w:bottom w:val="single" w:sz="4" w:space="0" w:color="auto"/>
              <w:right w:val="single" w:sz="4" w:space="0" w:color="auto"/>
            </w:tcBorders>
            <w:vAlign w:val="center"/>
          </w:tcPr>
          <w:p w:rsidR="006E2E9F" w:rsidRPr="00531B9E" w:rsidRDefault="006E2E9F" w:rsidP="006E2E9F">
            <w:pPr>
              <w:snapToGrid w:val="0"/>
              <w:spacing w:line="360" w:lineRule="auto"/>
              <w:jc w:val="center"/>
              <w:rPr>
                <w:rFonts w:ascii="宋体" w:hAnsi="宋体" w:cs="Arial"/>
                <w:bCs/>
                <w:color w:val="000000"/>
                <w:sz w:val="24"/>
              </w:rPr>
            </w:pPr>
            <w:r w:rsidRPr="00531B9E">
              <w:rPr>
                <w:rFonts w:ascii="宋体" w:hAnsi="宋体" w:cs="Arial" w:hint="eastAsia"/>
                <w:bCs/>
                <w:color w:val="000000"/>
                <w:sz w:val="24"/>
              </w:rPr>
              <w:t>数量</w:t>
            </w:r>
          </w:p>
        </w:tc>
        <w:tc>
          <w:tcPr>
            <w:tcW w:w="2387" w:type="dxa"/>
            <w:tcBorders>
              <w:top w:val="single" w:sz="4" w:space="0" w:color="auto"/>
              <w:left w:val="single" w:sz="4" w:space="0" w:color="auto"/>
              <w:bottom w:val="single" w:sz="4" w:space="0" w:color="auto"/>
              <w:right w:val="single" w:sz="4" w:space="0" w:color="auto"/>
            </w:tcBorders>
            <w:vAlign w:val="center"/>
          </w:tcPr>
          <w:p w:rsidR="006E2E9F" w:rsidRPr="00531B9E" w:rsidRDefault="006E2E9F" w:rsidP="006E2E9F">
            <w:pPr>
              <w:snapToGrid w:val="0"/>
              <w:spacing w:line="360" w:lineRule="auto"/>
              <w:jc w:val="center"/>
              <w:rPr>
                <w:rFonts w:ascii="宋体" w:hAnsi="宋体" w:cs="Arial"/>
                <w:bCs/>
                <w:color w:val="000000"/>
                <w:sz w:val="24"/>
              </w:rPr>
            </w:pPr>
            <w:r w:rsidRPr="00531B9E">
              <w:rPr>
                <w:rFonts w:ascii="宋体" w:hAnsi="宋体" w:cs="Arial" w:hint="eastAsia"/>
                <w:bCs/>
                <w:color w:val="000000"/>
                <w:sz w:val="24"/>
              </w:rPr>
              <w:t>预算（万元）</w:t>
            </w:r>
          </w:p>
        </w:tc>
      </w:tr>
      <w:tr w:rsidR="006E2E9F" w:rsidRPr="00531B9E" w:rsidTr="006E2E9F">
        <w:trPr>
          <w:trHeight w:val="437"/>
          <w:jc w:val="center"/>
        </w:trPr>
        <w:tc>
          <w:tcPr>
            <w:tcW w:w="3934" w:type="dxa"/>
            <w:tcBorders>
              <w:top w:val="single" w:sz="4" w:space="0" w:color="auto"/>
              <w:left w:val="single" w:sz="4" w:space="0" w:color="auto"/>
              <w:bottom w:val="single" w:sz="4" w:space="0" w:color="auto"/>
              <w:right w:val="single" w:sz="4" w:space="0" w:color="auto"/>
            </w:tcBorders>
            <w:vAlign w:val="center"/>
          </w:tcPr>
          <w:p w:rsidR="006E2E9F" w:rsidRPr="00531B9E" w:rsidRDefault="006E2E9F" w:rsidP="006E2E9F">
            <w:pPr>
              <w:snapToGrid w:val="0"/>
              <w:spacing w:line="360" w:lineRule="auto"/>
              <w:jc w:val="center"/>
              <w:rPr>
                <w:rFonts w:ascii="宋体" w:hAnsi="宋体" w:cs="Arial"/>
                <w:bCs/>
                <w:color w:val="000000"/>
                <w:sz w:val="24"/>
              </w:rPr>
            </w:pPr>
            <w:r w:rsidRPr="00531B9E">
              <w:rPr>
                <w:rFonts w:ascii="宋体" w:hAnsi="宋体" w:hint="eastAsia"/>
                <w:sz w:val="24"/>
              </w:rPr>
              <w:t>2019年学院教学创新团队</w:t>
            </w:r>
            <w:r>
              <w:rPr>
                <w:rFonts w:ascii="宋体" w:hAnsi="宋体"/>
                <w:sz w:val="24"/>
              </w:rPr>
              <w:br/>
            </w:r>
            <w:r w:rsidRPr="00531B9E">
              <w:rPr>
                <w:rFonts w:ascii="宋体" w:hAnsi="宋体" w:hint="eastAsia"/>
                <w:sz w:val="24"/>
              </w:rPr>
              <w:t>建设</w:t>
            </w:r>
            <w:r>
              <w:rPr>
                <w:rFonts w:ascii="宋体" w:hAnsi="宋体" w:hint="eastAsia"/>
                <w:sz w:val="24"/>
              </w:rPr>
              <w:t>课题</w:t>
            </w:r>
            <w:r w:rsidRPr="00531B9E">
              <w:rPr>
                <w:rFonts w:ascii="宋体" w:hAnsi="宋体" w:hint="eastAsia"/>
                <w:sz w:val="24"/>
              </w:rPr>
              <w:t>项目</w:t>
            </w:r>
          </w:p>
        </w:tc>
        <w:tc>
          <w:tcPr>
            <w:tcW w:w="1276" w:type="dxa"/>
            <w:tcBorders>
              <w:top w:val="single" w:sz="4" w:space="0" w:color="auto"/>
              <w:left w:val="single" w:sz="4" w:space="0" w:color="auto"/>
              <w:bottom w:val="single" w:sz="4" w:space="0" w:color="auto"/>
              <w:right w:val="single" w:sz="4" w:space="0" w:color="auto"/>
            </w:tcBorders>
            <w:vAlign w:val="center"/>
          </w:tcPr>
          <w:p w:rsidR="006E2E9F" w:rsidRPr="00531B9E" w:rsidRDefault="006E2E9F" w:rsidP="006E2E9F">
            <w:pPr>
              <w:snapToGrid w:val="0"/>
              <w:spacing w:line="360" w:lineRule="auto"/>
              <w:jc w:val="center"/>
              <w:rPr>
                <w:rFonts w:ascii="宋体" w:hAnsi="宋体" w:cs="Arial"/>
                <w:bCs/>
                <w:color w:val="000000"/>
                <w:sz w:val="24"/>
              </w:rPr>
            </w:pPr>
            <w:r w:rsidRPr="00531B9E">
              <w:rPr>
                <w:rFonts w:ascii="宋体" w:hAnsi="宋体" w:cs="Arial" w:hint="eastAsia"/>
                <w:bCs/>
                <w:color w:val="000000"/>
                <w:sz w:val="24"/>
              </w:rPr>
              <w:t>期</w:t>
            </w:r>
          </w:p>
        </w:tc>
        <w:tc>
          <w:tcPr>
            <w:tcW w:w="1205" w:type="dxa"/>
            <w:tcBorders>
              <w:top w:val="single" w:sz="4" w:space="0" w:color="auto"/>
              <w:left w:val="single" w:sz="4" w:space="0" w:color="auto"/>
              <w:bottom w:val="single" w:sz="4" w:space="0" w:color="auto"/>
              <w:right w:val="single" w:sz="4" w:space="0" w:color="auto"/>
            </w:tcBorders>
            <w:vAlign w:val="center"/>
          </w:tcPr>
          <w:p w:rsidR="006E2E9F" w:rsidRPr="00531B9E" w:rsidRDefault="006E2E9F" w:rsidP="006E2E9F">
            <w:pPr>
              <w:snapToGrid w:val="0"/>
              <w:spacing w:line="360" w:lineRule="auto"/>
              <w:jc w:val="center"/>
              <w:rPr>
                <w:rFonts w:ascii="宋体" w:hAnsi="宋体" w:cs="Arial"/>
                <w:bCs/>
                <w:color w:val="000000"/>
                <w:sz w:val="24"/>
              </w:rPr>
            </w:pPr>
            <w:r w:rsidRPr="00531B9E">
              <w:rPr>
                <w:rFonts w:ascii="宋体" w:hAnsi="宋体" w:cs="Arial" w:hint="eastAsia"/>
                <w:bCs/>
                <w:color w:val="000000"/>
                <w:sz w:val="24"/>
              </w:rPr>
              <w:t>1</w:t>
            </w:r>
          </w:p>
        </w:tc>
        <w:tc>
          <w:tcPr>
            <w:tcW w:w="2387" w:type="dxa"/>
            <w:tcBorders>
              <w:top w:val="single" w:sz="4" w:space="0" w:color="auto"/>
              <w:left w:val="single" w:sz="4" w:space="0" w:color="auto"/>
              <w:bottom w:val="single" w:sz="4" w:space="0" w:color="auto"/>
              <w:right w:val="single" w:sz="4" w:space="0" w:color="auto"/>
            </w:tcBorders>
            <w:vAlign w:val="center"/>
          </w:tcPr>
          <w:p w:rsidR="006E2E9F" w:rsidRDefault="006E2E9F" w:rsidP="006E2E9F">
            <w:pPr>
              <w:snapToGrid w:val="0"/>
              <w:spacing w:line="360" w:lineRule="auto"/>
              <w:jc w:val="center"/>
              <w:rPr>
                <w:rFonts w:ascii="宋体" w:hAnsi="宋体" w:cs="Arial"/>
                <w:bCs/>
                <w:color w:val="000000"/>
                <w:sz w:val="24"/>
              </w:rPr>
            </w:pPr>
            <w:r>
              <w:rPr>
                <w:rFonts w:ascii="宋体" w:hAnsi="宋体" w:cs="Arial" w:hint="eastAsia"/>
                <w:bCs/>
                <w:color w:val="000000"/>
                <w:sz w:val="24"/>
              </w:rPr>
              <w:t>9.8</w:t>
            </w:r>
          </w:p>
        </w:tc>
      </w:tr>
    </w:tbl>
    <w:p w:rsidR="00F35534" w:rsidRDefault="00F35534" w:rsidP="006E2E9F">
      <w:pPr>
        <w:spacing w:line="360" w:lineRule="auto"/>
        <w:ind w:rightChars="190" w:right="399" w:firstLineChars="200" w:firstLine="482"/>
        <w:rPr>
          <w:rFonts w:ascii="宋体" w:hAnsi="宋体"/>
          <w:b/>
          <w:sz w:val="24"/>
        </w:rPr>
      </w:pPr>
    </w:p>
    <w:p w:rsidR="00F35534" w:rsidRDefault="00191340" w:rsidP="006E2E9F">
      <w:pPr>
        <w:spacing w:line="360" w:lineRule="auto"/>
        <w:ind w:rightChars="190" w:right="399" w:firstLineChars="200" w:firstLine="482"/>
        <w:rPr>
          <w:rFonts w:ascii="宋体" w:hAnsi="宋体"/>
          <w:b/>
          <w:sz w:val="24"/>
        </w:rPr>
      </w:pPr>
      <w:r>
        <w:rPr>
          <w:rFonts w:ascii="宋体" w:hAnsi="宋体" w:hint="eastAsia"/>
          <w:b/>
          <w:sz w:val="24"/>
        </w:rPr>
        <w:t>二、“</w:t>
      </w:r>
      <w:r w:rsidR="006E2E9F">
        <w:rPr>
          <w:rFonts w:ascii="宋体" w:hAnsi="宋体" w:hint="eastAsia"/>
          <w:b/>
          <w:sz w:val="24"/>
        </w:rPr>
        <w:t>学院教学创新团队建设课题</w:t>
      </w:r>
      <w:r w:rsidR="00C8153F" w:rsidRPr="00C8153F">
        <w:rPr>
          <w:rFonts w:ascii="宋体" w:hAnsi="宋体" w:hint="eastAsia"/>
          <w:b/>
          <w:sz w:val="24"/>
        </w:rPr>
        <w:t>项目</w:t>
      </w:r>
      <w:r>
        <w:rPr>
          <w:rFonts w:ascii="宋体" w:hAnsi="宋体" w:hint="eastAsia"/>
          <w:b/>
          <w:sz w:val="24"/>
        </w:rPr>
        <w:t>”</w:t>
      </w:r>
      <w:r w:rsidR="00202867">
        <w:rPr>
          <w:rFonts w:ascii="宋体" w:hAnsi="宋体" w:hint="eastAsia"/>
          <w:b/>
          <w:sz w:val="24"/>
        </w:rPr>
        <w:t>需求及</w:t>
      </w:r>
      <w:r w:rsidR="006E2E9F">
        <w:rPr>
          <w:rFonts w:ascii="宋体" w:hAnsi="宋体" w:hint="eastAsia"/>
          <w:b/>
          <w:sz w:val="24"/>
        </w:rPr>
        <w:t>成果</w:t>
      </w:r>
    </w:p>
    <w:p w:rsidR="00202867" w:rsidRDefault="00B234AF" w:rsidP="006E2E9F">
      <w:pPr>
        <w:spacing w:line="360" w:lineRule="auto"/>
        <w:ind w:rightChars="190" w:right="399" w:firstLineChars="200" w:firstLine="482"/>
        <w:rPr>
          <w:rFonts w:ascii="宋体" w:hAnsi="宋体"/>
          <w:b/>
          <w:sz w:val="24"/>
        </w:rPr>
      </w:pPr>
      <w:r>
        <w:rPr>
          <w:rFonts w:ascii="宋体" w:hAnsi="宋体" w:hint="eastAsia"/>
          <w:b/>
          <w:sz w:val="24"/>
        </w:rPr>
        <w:t>（一）</w:t>
      </w:r>
      <w:r w:rsidR="00202867" w:rsidRPr="00202867">
        <w:rPr>
          <w:rFonts w:ascii="宋体" w:hAnsi="宋体" w:hint="eastAsia"/>
          <w:b/>
          <w:sz w:val="24"/>
        </w:rPr>
        <w:t xml:space="preserve"> </w:t>
      </w:r>
      <w:r w:rsidR="00202867">
        <w:rPr>
          <w:rFonts w:ascii="宋体" w:hAnsi="宋体" w:hint="eastAsia"/>
          <w:b/>
          <w:sz w:val="24"/>
        </w:rPr>
        <w:t>“学院教学创新团队建设课题</w:t>
      </w:r>
      <w:r w:rsidR="00202867" w:rsidRPr="00C8153F">
        <w:rPr>
          <w:rFonts w:ascii="宋体" w:hAnsi="宋体" w:hint="eastAsia"/>
          <w:b/>
          <w:sz w:val="24"/>
        </w:rPr>
        <w:t>项目</w:t>
      </w:r>
      <w:r w:rsidR="00202867">
        <w:rPr>
          <w:rFonts w:ascii="宋体" w:hAnsi="宋体" w:hint="eastAsia"/>
          <w:b/>
          <w:sz w:val="24"/>
        </w:rPr>
        <w:t>”需求</w:t>
      </w:r>
    </w:p>
    <w:p w:rsidR="00202867" w:rsidRPr="00E562B3" w:rsidRDefault="00B234AF" w:rsidP="00202867">
      <w:pPr>
        <w:spacing w:line="360" w:lineRule="auto"/>
        <w:ind w:rightChars="190" w:right="399" w:firstLineChars="200" w:firstLine="480"/>
        <w:rPr>
          <w:sz w:val="24"/>
        </w:rPr>
      </w:pPr>
      <w:r>
        <w:rPr>
          <w:rFonts w:hint="eastAsia"/>
          <w:sz w:val="24"/>
        </w:rPr>
        <w:t xml:space="preserve">1. </w:t>
      </w:r>
      <w:r w:rsidR="00E562B3">
        <w:rPr>
          <w:rFonts w:hint="eastAsia"/>
          <w:sz w:val="24"/>
        </w:rPr>
        <w:t>梳理近年我国高职院校</w:t>
      </w:r>
      <w:r w:rsidR="00E562B3" w:rsidRPr="007C3D51">
        <w:rPr>
          <w:rFonts w:hint="eastAsia"/>
          <w:sz w:val="24"/>
        </w:rPr>
        <w:t>教师教学创新团队建设</w:t>
      </w:r>
      <w:r w:rsidR="00E562B3">
        <w:rPr>
          <w:rFonts w:hint="eastAsia"/>
          <w:sz w:val="24"/>
        </w:rPr>
        <w:t>的政策背景、现实意义、研究动态，包括教师、教材、教法基本情况、制度以及政策等相关内容。</w:t>
      </w:r>
    </w:p>
    <w:p w:rsidR="00B234AF" w:rsidRDefault="00B234AF" w:rsidP="00202867">
      <w:pPr>
        <w:spacing w:line="360" w:lineRule="auto"/>
        <w:ind w:rightChars="190" w:right="399" w:firstLineChars="200" w:firstLine="480"/>
        <w:rPr>
          <w:rFonts w:hint="eastAsia"/>
          <w:sz w:val="24"/>
        </w:rPr>
      </w:pPr>
      <w:r>
        <w:rPr>
          <w:rFonts w:hint="eastAsia"/>
          <w:sz w:val="24"/>
        </w:rPr>
        <w:t xml:space="preserve">2. </w:t>
      </w:r>
      <w:r w:rsidR="00E562B3" w:rsidRPr="00E562B3">
        <w:rPr>
          <w:rFonts w:hint="eastAsia"/>
          <w:sz w:val="24"/>
        </w:rPr>
        <w:t>走访首批国家级职业教育教师教学创新团队建设单位，</w:t>
      </w:r>
      <w:r w:rsidRPr="00E562B3">
        <w:rPr>
          <w:rFonts w:hint="eastAsia"/>
          <w:sz w:val="24"/>
        </w:rPr>
        <w:t>实地考察各大院校在教学创新团队建设中的做法与经验。</w:t>
      </w:r>
      <w:r>
        <w:rPr>
          <w:rFonts w:hint="eastAsia"/>
          <w:sz w:val="24"/>
        </w:rPr>
        <w:t>具体要求如下：</w:t>
      </w:r>
    </w:p>
    <w:p w:rsidR="00E562B3" w:rsidRDefault="00B234AF" w:rsidP="00202867">
      <w:pPr>
        <w:spacing w:line="360" w:lineRule="auto"/>
        <w:ind w:rightChars="190" w:right="399" w:firstLineChars="200" w:firstLine="480"/>
        <w:rPr>
          <w:rFonts w:hint="eastAsia"/>
          <w:sz w:val="24"/>
        </w:rPr>
      </w:pPr>
      <w:r>
        <w:rPr>
          <w:rFonts w:hint="eastAsia"/>
          <w:sz w:val="24"/>
        </w:rPr>
        <w:t>（</w:t>
      </w:r>
      <w:r>
        <w:rPr>
          <w:rFonts w:hint="eastAsia"/>
          <w:sz w:val="24"/>
        </w:rPr>
        <w:t>1</w:t>
      </w:r>
      <w:r>
        <w:rPr>
          <w:rFonts w:hint="eastAsia"/>
          <w:sz w:val="24"/>
        </w:rPr>
        <w:t>）选择省内院校至少</w:t>
      </w:r>
      <w:r>
        <w:rPr>
          <w:rFonts w:hint="eastAsia"/>
          <w:sz w:val="24"/>
        </w:rPr>
        <w:t>10</w:t>
      </w:r>
      <w:r>
        <w:rPr>
          <w:rFonts w:hint="eastAsia"/>
          <w:sz w:val="24"/>
        </w:rPr>
        <w:t>所，省外院校至少</w:t>
      </w:r>
      <w:r>
        <w:rPr>
          <w:rFonts w:hint="eastAsia"/>
          <w:sz w:val="24"/>
        </w:rPr>
        <w:t>3</w:t>
      </w:r>
      <w:r>
        <w:rPr>
          <w:rFonts w:hint="eastAsia"/>
          <w:sz w:val="24"/>
        </w:rPr>
        <w:t>所。</w:t>
      </w:r>
      <w:r w:rsidR="00E562B3" w:rsidRPr="00E562B3">
        <w:rPr>
          <w:rFonts w:hint="eastAsia"/>
          <w:sz w:val="24"/>
        </w:rPr>
        <w:t>优先选择与浙江旅游职业学院专业相关的首批国家级职业教育教师教学创新团队建设单位，如深圳职业技术学院、苏州卫生职业技术学院、浙江金融职业学院、杭州职业技术学院、浙江经济职业技术学院、浙江建设职业技术学院等院校</w:t>
      </w:r>
      <w:r>
        <w:rPr>
          <w:sz w:val="24"/>
        </w:rPr>
        <w:t>。</w:t>
      </w:r>
    </w:p>
    <w:p w:rsidR="00B234AF" w:rsidRPr="00E562B3" w:rsidRDefault="00B234AF" w:rsidP="00202867">
      <w:pPr>
        <w:spacing w:line="360" w:lineRule="auto"/>
        <w:ind w:rightChars="190" w:right="399" w:firstLineChars="200" w:firstLine="480"/>
        <w:rPr>
          <w:sz w:val="24"/>
        </w:rPr>
      </w:pPr>
      <w:r>
        <w:rPr>
          <w:rFonts w:hint="eastAsia"/>
          <w:sz w:val="24"/>
        </w:rPr>
        <w:t>（</w:t>
      </w:r>
      <w:r>
        <w:rPr>
          <w:rFonts w:hint="eastAsia"/>
          <w:sz w:val="24"/>
        </w:rPr>
        <w:t>2</w:t>
      </w:r>
      <w:r>
        <w:rPr>
          <w:rFonts w:hint="eastAsia"/>
          <w:sz w:val="24"/>
        </w:rPr>
        <w:t>）每次出行至少</w:t>
      </w:r>
      <w:r>
        <w:rPr>
          <w:rFonts w:hint="eastAsia"/>
          <w:sz w:val="24"/>
        </w:rPr>
        <w:t>3</w:t>
      </w:r>
      <w:r>
        <w:rPr>
          <w:rFonts w:hint="eastAsia"/>
          <w:sz w:val="24"/>
        </w:rPr>
        <w:t>人及以上，每所院校至少选择</w:t>
      </w:r>
      <w:r>
        <w:rPr>
          <w:rFonts w:hint="eastAsia"/>
          <w:sz w:val="24"/>
        </w:rPr>
        <w:t>2</w:t>
      </w:r>
      <w:r>
        <w:rPr>
          <w:rFonts w:hint="eastAsia"/>
          <w:sz w:val="24"/>
        </w:rPr>
        <w:t>个相关专业进行考察。</w:t>
      </w:r>
    </w:p>
    <w:p w:rsidR="00202867" w:rsidRPr="00202867" w:rsidRDefault="00B234AF" w:rsidP="00E562B3">
      <w:pPr>
        <w:spacing w:line="360" w:lineRule="auto"/>
        <w:ind w:rightChars="190" w:right="399" w:firstLineChars="200" w:firstLine="480"/>
        <w:rPr>
          <w:rFonts w:ascii="宋体" w:hAnsi="宋体"/>
          <w:sz w:val="24"/>
        </w:rPr>
      </w:pPr>
      <w:r>
        <w:rPr>
          <w:rFonts w:hint="eastAsia"/>
          <w:sz w:val="24"/>
        </w:rPr>
        <w:lastRenderedPageBreak/>
        <w:t xml:space="preserve">3. </w:t>
      </w:r>
      <w:r w:rsidR="00202867" w:rsidRPr="00E562B3">
        <w:rPr>
          <w:rFonts w:hint="eastAsia"/>
          <w:sz w:val="24"/>
        </w:rPr>
        <w:t>对我院教学创新团队建设的问题、难点进行</w:t>
      </w:r>
      <w:r w:rsidR="00E562B3">
        <w:rPr>
          <w:rFonts w:hint="eastAsia"/>
          <w:sz w:val="24"/>
        </w:rPr>
        <w:t>归纳总结</w:t>
      </w:r>
      <w:r w:rsidR="00202867" w:rsidRPr="00E562B3">
        <w:rPr>
          <w:rFonts w:hint="eastAsia"/>
          <w:sz w:val="24"/>
        </w:rPr>
        <w:t>，并</w:t>
      </w:r>
      <w:r w:rsidR="00E562B3">
        <w:rPr>
          <w:rFonts w:hint="eastAsia"/>
          <w:sz w:val="24"/>
        </w:rPr>
        <w:t>提出我院</w:t>
      </w:r>
      <w:r w:rsidR="00E562B3" w:rsidRPr="007C3D51">
        <w:rPr>
          <w:rFonts w:hint="eastAsia"/>
          <w:sz w:val="24"/>
        </w:rPr>
        <w:t>教师教学创新团队建设</w:t>
      </w:r>
      <w:r w:rsidR="00E562B3">
        <w:rPr>
          <w:rFonts w:hint="eastAsia"/>
          <w:sz w:val="24"/>
        </w:rPr>
        <w:t>的总体思路、目标、</w:t>
      </w:r>
      <w:r w:rsidR="00E562B3" w:rsidRPr="00DC3F7F">
        <w:rPr>
          <w:rFonts w:hint="eastAsia"/>
          <w:sz w:val="24"/>
        </w:rPr>
        <w:t>制度措施</w:t>
      </w:r>
      <w:r w:rsidR="00E562B3">
        <w:rPr>
          <w:rFonts w:hint="eastAsia"/>
          <w:sz w:val="24"/>
        </w:rPr>
        <w:t>、</w:t>
      </w:r>
      <w:r w:rsidR="00E562B3" w:rsidRPr="00DC3F7F">
        <w:rPr>
          <w:rFonts w:hint="eastAsia"/>
          <w:sz w:val="24"/>
        </w:rPr>
        <w:t>组织机制</w:t>
      </w:r>
      <w:r w:rsidR="00E562B3">
        <w:rPr>
          <w:rFonts w:hint="eastAsia"/>
          <w:sz w:val="24"/>
        </w:rPr>
        <w:t>、</w:t>
      </w:r>
      <w:r w:rsidR="00E562B3" w:rsidRPr="00DC3F7F">
        <w:rPr>
          <w:rFonts w:hint="eastAsia"/>
          <w:sz w:val="24"/>
        </w:rPr>
        <w:t>经费保障</w:t>
      </w:r>
      <w:r w:rsidR="00E562B3">
        <w:rPr>
          <w:rFonts w:hint="eastAsia"/>
          <w:sz w:val="24"/>
        </w:rPr>
        <w:t>、</w:t>
      </w:r>
      <w:r w:rsidR="00E562B3" w:rsidRPr="00DC3F7F">
        <w:rPr>
          <w:rFonts w:hint="eastAsia"/>
          <w:sz w:val="24"/>
        </w:rPr>
        <w:t>评估管理</w:t>
      </w:r>
      <w:r w:rsidR="00E562B3">
        <w:rPr>
          <w:rFonts w:hint="eastAsia"/>
          <w:sz w:val="24"/>
        </w:rPr>
        <w:t>等。</w:t>
      </w:r>
    </w:p>
    <w:p w:rsidR="00202867" w:rsidRDefault="00202867" w:rsidP="00E562B3">
      <w:pPr>
        <w:spacing w:line="360" w:lineRule="auto"/>
        <w:ind w:rightChars="190" w:right="399"/>
        <w:rPr>
          <w:rFonts w:ascii="宋体" w:hAnsi="宋体"/>
          <w:b/>
          <w:sz w:val="24"/>
        </w:rPr>
      </w:pPr>
      <w:r>
        <w:rPr>
          <w:rFonts w:ascii="宋体" w:hAnsi="宋体" w:hint="eastAsia"/>
          <w:b/>
          <w:sz w:val="24"/>
        </w:rPr>
        <w:t>2.</w:t>
      </w:r>
      <w:r w:rsidRPr="00202867">
        <w:rPr>
          <w:rFonts w:ascii="宋体" w:hAnsi="宋体" w:hint="eastAsia"/>
          <w:b/>
          <w:sz w:val="24"/>
        </w:rPr>
        <w:t xml:space="preserve"> </w:t>
      </w:r>
      <w:r>
        <w:rPr>
          <w:rFonts w:ascii="宋体" w:hAnsi="宋体" w:hint="eastAsia"/>
          <w:b/>
          <w:sz w:val="24"/>
        </w:rPr>
        <w:t>“学院教学创新团队建设课题</w:t>
      </w:r>
      <w:r w:rsidRPr="00C8153F">
        <w:rPr>
          <w:rFonts w:ascii="宋体" w:hAnsi="宋体" w:hint="eastAsia"/>
          <w:b/>
          <w:sz w:val="24"/>
        </w:rPr>
        <w:t>项目</w:t>
      </w:r>
      <w:r>
        <w:rPr>
          <w:rFonts w:ascii="宋体" w:hAnsi="宋体" w:hint="eastAsia"/>
          <w:b/>
          <w:sz w:val="24"/>
        </w:rPr>
        <w:t>”成果</w:t>
      </w:r>
    </w:p>
    <w:p w:rsidR="006E2E9F" w:rsidRDefault="00202867" w:rsidP="006E2E9F">
      <w:pPr>
        <w:spacing w:line="360" w:lineRule="auto"/>
        <w:ind w:rightChars="190" w:right="399" w:firstLineChars="200" w:firstLine="480"/>
        <w:rPr>
          <w:rFonts w:ascii="宋体" w:hAnsi="宋体"/>
          <w:sz w:val="24"/>
        </w:rPr>
      </w:pPr>
      <w:r>
        <w:rPr>
          <w:rFonts w:ascii="宋体" w:hAnsi="宋体" w:hint="eastAsia"/>
          <w:sz w:val="24"/>
        </w:rPr>
        <w:t>（</w:t>
      </w:r>
      <w:r w:rsidR="006E2E9F" w:rsidRPr="006E2E9F">
        <w:rPr>
          <w:rFonts w:ascii="宋体" w:hAnsi="宋体" w:hint="eastAsia"/>
          <w:sz w:val="24"/>
        </w:rPr>
        <w:t>1</w:t>
      </w:r>
      <w:r>
        <w:rPr>
          <w:rFonts w:ascii="宋体" w:hAnsi="宋体" w:hint="eastAsia"/>
          <w:sz w:val="24"/>
        </w:rPr>
        <w:t>）</w:t>
      </w:r>
      <w:r w:rsidR="006E2E9F" w:rsidRPr="006E2E9F">
        <w:rPr>
          <w:rFonts w:ascii="宋体" w:hAnsi="宋体" w:hint="eastAsia"/>
          <w:sz w:val="24"/>
        </w:rPr>
        <w:t>调研报告1篇，字数在1万字以上。内容包括我国高职院校教师教学</w:t>
      </w:r>
      <w:r w:rsidR="006E2E9F">
        <w:rPr>
          <w:rFonts w:ascii="宋体" w:hAnsi="宋体" w:hint="eastAsia"/>
          <w:sz w:val="24"/>
        </w:rPr>
        <w:t>创新团队建设政策梳理，重点院校教学创新团队建设经验总结及</w:t>
      </w:r>
      <w:r>
        <w:rPr>
          <w:rFonts w:ascii="宋体" w:hAnsi="宋体" w:hint="eastAsia"/>
          <w:sz w:val="24"/>
        </w:rPr>
        <w:t>我院</w:t>
      </w:r>
      <w:r w:rsidR="006E2E9F">
        <w:rPr>
          <w:rFonts w:ascii="宋体" w:hAnsi="宋体" w:hint="eastAsia"/>
          <w:sz w:val="24"/>
        </w:rPr>
        <w:t>教师教学创新团队建设的对策与建议。</w:t>
      </w:r>
    </w:p>
    <w:p w:rsidR="006E2E9F" w:rsidRDefault="00202867" w:rsidP="006E2E9F">
      <w:pPr>
        <w:spacing w:line="360" w:lineRule="auto"/>
        <w:ind w:rightChars="190" w:right="399" w:firstLineChars="200" w:firstLine="480"/>
        <w:rPr>
          <w:rFonts w:ascii="宋体" w:hAnsi="宋体"/>
          <w:sz w:val="24"/>
        </w:rPr>
      </w:pPr>
      <w:r>
        <w:rPr>
          <w:rFonts w:ascii="宋体" w:hAnsi="宋体" w:hint="eastAsia"/>
          <w:sz w:val="24"/>
        </w:rPr>
        <w:t>（2）</w:t>
      </w:r>
      <w:r w:rsidR="006E2E9F">
        <w:rPr>
          <w:rFonts w:ascii="宋体" w:hAnsi="宋体" w:hint="eastAsia"/>
          <w:sz w:val="24"/>
        </w:rPr>
        <w:t>形成</w:t>
      </w:r>
      <w:r>
        <w:rPr>
          <w:rFonts w:ascii="宋体" w:hAnsi="宋体" w:hint="eastAsia"/>
          <w:sz w:val="24"/>
        </w:rPr>
        <w:t>我院</w:t>
      </w:r>
      <w:r w:rsidR="006E2E9F">
        <w:rPr>
          <w:rFonts w:ascii="宋体" w:hAnsi="宋体" w:hint="eastAsia"/>
          <w:sz w:val="24"/>
        </w:rPr>
        <w:t>关于教师教学创新团队培育的师资建设相应制度性文件。</w:t>
      </w:r>
    </w:p>
    <w:p w:rsidR="006E2E9F" w:rsidRPr="006E2E9F" w:rsidRDefault="006E2E9F" w:rsidP="006E2E9F">
      <w:pPr>
        <w:spacing w:line="360" w:lineRule="auto"/>
        <w:ind w:rightChars="190" w:right="399" w:firstLineChars="200" w:firstLine="480"/>
        <w:rPr>
          <w:rFonts w:ascii="宋体" w:hAnsi="宋体"/>
          <w:sz w:val="24"/>
        </w:rPr>
      </w:pPr>
    </w:p>
    <w:p w:rsidR="00A957E8" w:rsidRDefault="00CA4B77" w:rsidP="006E2E9F">
      <w:pPr>
        <w:spacing w:line="360" w:lineRule="auto"/>
        <w:ind w:firstLineChars="196" w:firstLine="472"/>
        <w:rPr>
          <w:rFonts w:ascii="宋体" w:hAnsi="宋体"/>
          <w:b/>
          <w:sz w:val="24"/>
        </w:rPr>
      </w:pPr>
      <w:r w:rsidRPr="00076795">
        <w:rPr>
          <w:rFonts w:ascii="宋体" w:hAnsi="宋体"/>
          <w:b/>
          <w:sz w:val="24"/>
        </w:rPr>
        <w:t>三</w:t>
      </w:r>
      <w:r w:rsidRPr="00076795">
        <w:rPr>
          <w:rFonts w:ascii="宋体" w:hAnsi="宋体" w:hint="eastAsia"/>
          <w:b/>
          <w:sz w:val="24"/>
        </w:rPr>
        <w:t>、</w:t>
      </w:r>
      <w:r w:rsidRPr="00076795">
        <w:rPr>
          <w:rFonts w:ascii="宋体" w:hAnsi="宋体"/>
          <w:b/>
          <w:sz w:val="24"/>
        </w:rPr>
        <w:t>支付方式</w:t>
      </w:r>
    </w:p>
    <w:p w:rsidR="00076795" w:rsidRDefault="006E2E9F" w:rsidP="006E2E9F">
      <w:pPr>
        <w:spacing w:line="360" w:lineRule="auto"/>
        <w:ind w:firstLineChars="196" w:firstLine="470"/>
        <w:rPr>
          <w:rFonts w:ascii="宋体" w:hAnsi="宋体"/>
          <w:sz w:val="24"/>
        </w:rPr>
      </w:pPr>
      <w:r w:rsidRPr="006E2E9F">
        <w:rPr>
          <w:rFonts w:ascii="宋体" w:hAnsi="宋体" w:hint="eastAsia"/>
          <w:sz w:val="24"/>
        </w:rPr>
        <w:t>1.</w:t>
      </w:r>
      <w:r w:rsidR="00B234AF">
        <w:rPr>
          <w:rFonts w:ascii="宋体" w:hAnsi="宋体" w:hint="eastAsia"/>
          <w:sz w:val="24"/>
        </w:rPr>
        <w:t xml:space="preserve"> </w:t>
      </w:r>
      <w:r w:rsidR="00076795">
        <w:rPr>
          <w:rFonts w:ascii="宋体" w:hAnsi="宋体" w:hint="eastAsia"/>
          <w:sz w:val="24"/>
        </w:rPr>
        <w:t>合同生效之日，甲方支付乙方合同费用总额的40%。</w:t>
      </w:r>
    </w:p>
    <w:p w:rsidR="00076795" w:rsidRPr="00076795" w:rsidRDefault="006E2E9F" w:rsidP="006E2E9F">
      <w:pPr>
        <w:spacing w:line="360" w:lineRule="auto"/>
        <w:ind w:firstLineChars="196" w:firstLine="470"/>
        <w:rPr>
          <w:rFonts w:ascii="宋体" w:hAnsi="宋体"/>
          <w:sz w:val="24"/>
        </w:rPr>
      </w:pPr>
      <w:r>
        <w:rPr>
          <w:rFonts w:ascii="宋体" w:hAnsi="宋体" w:hint="eastAsia"/>
          <w:sz w:val="24"/>
        </w:rPr>
        <w:t>2.</w:t>
      </w:r>
      <w:r w:rsidR="00B234AF">
        <w:rPr>
          <w:rFonts w:ascii="宋体" w:hAnsi="宋体" w:hint="eastAsia"/>
          <w:sz w:val="24"/>
        </w:rPr>
        <w:t xml:space="preserve"> </w:t>
      </w:r>
      <w:r w:rsidR="00076795">
        <w:rPr>
          <w:rFonts w:ascii="宋体" w:hAnsi="宋体" w:hint="eastAsia"/>
          <w:sz w:val="24"/>
        </w:rPr>
        <w:t>调研项目完成并验收合格后20个工作日内，甲方支付乙方合同费用总额的60%，同时无息退还履约保证金。</w:t>
      </w:r>
    </w:p>
    <w:sectPr w:rsidR="00076795" w:rsidRPr="00076795" w:rsidSect="00671C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380" w:rsidRDefault="00B35380" w:rsidP="00C02C65">
      <w:r>
        <w:separator/>
      </w:r>
    </w:p>
  </w:endnote>
  <w:endnote w:type="continuationSeparator" w:id="1">
    <w:p w:rsidR="00B35380" w:rsidRDefault="00B35380" w:rsidP="00C02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380" w:rsidRDefault="00B35380" w:rsidP="00C02C65">
      <w:r>
        <w:separator/>
      </w:r>
    </w:p>
  </w:footnote>
  <w:footnote w:type="continuationSeparator" w:id="1">
    <w:p w:rsidR="00B35380" w:rsidRDefault="00B35380" w:rsidP="00C02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80F80"/>
    <w:multiLevelType w:val="hybridMultilevel"/>
    <w:tmpl w:val="C018D9AC"/>
    <w:lvl w:ilvl="0" w:tplc="37B8F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68568F"/>
    <w:rsid w:val="00012394"/>
    <w:rsid w:val="00050143"/>
    <w:rsid w:val="00076795"/>
    <w:rsid w:val="000B3E3F"/>
    <w:rsid w:val="001568B8"/>
    <w:rsid w:val="00191340"/>
    <w:rsid w:val="001B30B3"/>
    <w:rsid w:val="001C4DED"/>
    <w:rsid w:val="001C7ADE"/>
    <w:rsid w:val="001D3DB6"/>
    <w:rsid w:val="00202867"/>
    <w:rsid w:val="0024333E"/>
    <w:rsid w:val="0026389C"/>
    <w:rsid w:val="002E47FF"/>
    <w:rsid w:val="002F4910"/>
    <w:rsid w:val="00497650"/>
    <w:rsid w:val="004A2285"/>
    <w:rsid w:val="004A51C6"/>
    <w:rsid w:val="004B66CA"/>
    <w:rsid w:val="004F2E22"/>
    <w:rsid w:val="004F756D"/>
    <w:rsid w:val="00531B9E"/>
    <w:rsid w:val="005A395B"/>
    <w:rsid w:val="005D0806"/>
    <w:rsid w:val="00625A93"/>
    <w:rsid w:val="006275AA"/>
    <w:rsid w:val="006432C9"/>
    <w:rsid w:val="00650A67"/>
    <w:rsid w:val="00671CE9"/>
    <w:rsid w:val="00673AA6"/>
    <w:rsid w:val="00685EB5"/>
    <w:rsid w:val="006A4EA9"/>
    <w:rsid w:val="006E2E9F"/>
    <w:rsid w:val="00720543"/>
    <w:rsid w:val="007B4960"/>
    <w:rsid w:val="007B4C6E"/>
    <w:rsid w:val="007C7932"/>
    <w:rsid w:val="007D7F0F"/>
    <w:rsid w:val="00843BBA"/>
    <w:rsid w:val="00886BA1"/>
    <w:rsid w:val="00943110"/>
    <w:rsid w:val="009462A0"/>
    <w:rsid w:val="009477E6"/>
    <w:rsid w:val="009653AF"/>
    <w:rsid w:val="00970380"/>
    <w:rsid w:val="00976E04"/>
    <w:rsid w:val="00992464"/>
    <w:rsid w:val="009B76CD"/>
    <w:rsid w:val="009F7190"/>
    <w:rsid w:val="00A552CB"/>
    <w:rsid w:val="00A60C22"/>
    <w:rsid w:val="00A957E8"/>
    <w:rsid w:val="00B138E4"/>
    <w:rsid w:val="00B234AF"/>
    <w:rsid w:val="00B25B3D"/>
    <w:rsid w:val="00B35380"/>
    <w:rsid w:val="00B45A1B"/>
    <w:rsid w:val="00B5669C"/>
    <w:rsid w:val="00B616CD"/>
    <w:rsid w:val="00B73FF8"/>
    <w:rsid w:val="00BB0A4B"/>
    <w:rsid w:val="00BC532F"/>
    <w:rsid w:val="00C02C65"/>
    <w:rsid w:val="00C250D0"/>
    <w:rsid w:val="00C5061E"/>
    <w:rsid w:val="00C54916"/>
    <w:rsid w:val="00C70C7C"/>
    <w:rsid w:val="00C8153F"/>
    <w:rsid w:val="00CA105A"/>
    <w:rsid w:val="00CA4B77"/>
    <w:rsid w:val="00CA70B7"/>
    <w:rsid w:val="00CF30B8"/>
    <w:rsid w:val="00D029E3"/>
    <w:rsid w:val="00D47B30"/>
    <w:rsid w:val="00D71687"/>
    <w:rsid w:val="00E24A4E"/>
    <w:rsid w:val="00E4418F"/>
    <w:rsid w:val="00E50E7B"/>
    <w:rsid w:val="00E562B3"/>
    <w:rsid w:val="00EA14EA"/>
    <w:rsid w:val="00ED0D1C"/>
    <w:rsid w:val="00EF1973"/>
    <w:rsid w:val="00F01709"/>
    <w:rsid w:val="00F01EC1"/>
    <w:rsid w:val="00F35534"/>
    <w:rsid w:val="00F57477"/>
    <w:rsid w:val="00F877FA"/>
    <w:rsid w:val="00FB3885"/>
    <w:rsid w:val="00FB3EDD"/>
    <w:rsid w:val="011864C5"/>
    <w:rsid w:val="024E2A0C"/>
    <w:rsid w:val="02F9384C"/>
    <w:rsid w:val="04FF628B"/>
    <w:rsid w:val="0635663A"/>
    <w:rsid w:val="072A6729"/>
    <w:rsid w:val="07A84655"/>
    <w:rsid w:val="094D414C"/>
    <w:rsid w:val="09847F0D"/>
    <w:rsid w:val="0A447176"/>
    <w:rsid w:val="0B501E98"/>
    <w:rsid w:val="0C231319"/>
    <w:rsid w:val="0D2E7F28"/>
    <w:rsid w:val="0D350D5C"/>
    <w:rsid w:val="0DB6579C"/>
    <w:rsid w:val="0DD56AA8"/>
    <w:rsid w:val="0DFD1AA7"/>
    <w:rsid w:val="0E2F46F8"/>
    <w:rsid w:val="0EB82848"/>
    <w:rsid w:val="0F046631"/>
    <w:rsid w:val="0F273A1C"/>
    <w:rsid w:val="0F737F48"/>
    <w:rsid w:val="0F7F7CFF"/>
    <w:rsid w:val="10E01945"/>
    <w:rsid w:val="10FC5E02"/>
    <w:rsid w:val="11421056"/>
    <w:rsid w:val="11750D08"/>
    <w:rsid w:val="11EC47EE"/>
    <w:rsid w:val="125B6707"/>
    <w:rsid w:val="13672363"/>
    <w:rsid w:val="137B32F1"/>
    <w:rsid w:val="14B15E82"/>
    <w:rsid w:val="14BD553B"/>
    <w:rsid w:val="15145704"/>
    <w:rsid w:val="153C1AE4"/>
    <w:rsid w:val="1A035868"/>
    <w:rsid w:val="1A6A059C"/>
    <w:rsid w:val="1B5D10FF"/>
    <w:rsid w:val="1E5A02D2"/>
    <w:rsid w:val="1ECF03EE"/>
    <w:rsid w:val="20C648DA"/>
    <w:rsid w:val="21344B43"/>
    <w:rsid w:val="216343EB"/>
    <w:rsid w:val="21B10E99"/>
    <w:rsid w:val="21B86C98"/>
    <w:rsid w:val="21DA3B48"/>
    <w:rsid w:val="21E848B1"/>
    <w:rsid w:val="21F6593A"/>
    <w:rsid w:val="223C771E"/>
    <w:rsid w:val="23BB03FD"/>
    <w:rsid w:val="23E077A8"/>
    <w:rsid w:val="23E92005"/>
    <w:rsid w:val="250E4D60"/>
    <w:rsid w:val="2520467F"/>
    <w:rsid w:val="26854325"/>
    <w:rsid w:val="26FB0AB9"/>
    <w:rsid w:val="271D5397"/>
    <w:rsid w:val="288A56F9"/>
    <w:rsid w:val="28EC1D84"/>
    <w:rsid w:val="29413755"/>
    <w:rsid w:val="2971429D"/>
    <w:rsid w:val="2A494BFF"/>
    <w:rsid w:val="2BAF52FF"/>
    <w:rsid w:val="2D707FF1"/>
    <w:rsid w:val="2E3C6BAC"/>
    <w:rsid w:val="2E5C6E85"/>
    <w:rsid w:val="2E801D6C"/>
    <w:rsid w:val="2EF67E59"/>
    <w:rsid w:val="302C1D2A"/>
    <w:rsid w:val="30D64D30"/>
    <w:rsid w:val="31F941ED"/>
    <w:rsid w:val="320930F2"/>
    <w:rsid w:val="32E16E39"/>
    <w:rsid w:val="333F07C8"/>
    <w:rsid w:val="336847F6"/>
    <w:rsid w:val="34544445"/>
    <w:rsid w:val="34A507E1"/>
    <w:rsid w:val="34AF0FCD"/>
    <w:rsid w:val="3A64298D"/>
    <w:rsid w:val="3AAB189F"/>
    <w:rsid w:val="3ADB5698"/>
    <w:rsid w:val="3BCA369F"/>
    <w:rsid w:val="3BEB5D6C"/>
    <w:rsid w:val="3BF75444"/>
    <w:rsid w:val="3C111A9E"/>
    <w:rsid w:val="3D7421F2"/>
    <w:rsid w:val="3D9918AB"/>
    <w:rsid w:val="3E664965"/>
    <w:rsid w:val="3E930210"/>
    <w:rsid w:val="3EB30A45"/>
    <w:rsid w:val="3F1B39F6"/>
    <w:rsid w:val="409009D2"/>
    <w:rsid w:val="418917AB"/>
    <w:rsid w:val="42F84444"/>
    <w:rsid w:val="430D4C70"/>
    <w:rsid w:val="43331FED"/>
    <w:rsid w:val="451177A3"/>
    <w:rsid w:val="45A4694F"/>
    <w:rsid w:val="467049D2"/>
    <w:rsid w:val="469D3358"/>
    <w:rsid w:val="47457049"/>
    <w:rsid w:val="48E534BA"/>
    <w:rsid w:val="493F3032"/>
    <w:rsid w:val="49B269D9"/>
    <w:rsid w:val="4A10284C"/>
    <w:rsid w:val="4A9660C8"/>
    <w:rsid w:val="4AE2153E"/>
    <w:rsid w:val="4BE24D28"/>
    <w:rsid w:val="4BEF2C32"/>
    <w:rsid w:val="4C666EAB"/>
    <w:rsid w:val="4DD6515F"/>
    <w:rsid w:val="4E551168"/>
    <w:rsid w:val="4E6D44EE"/>
    <w:rsid w:val="5155351C"/>
    <w:rsid w:val="5360410C"/>
    <w:rsid w:val="540F3A7F"/>
    <w:rsid w:val="542A05A0"/>
    <w:rsid w:val="549F11D2"/>
    <w:rsid w:val="54DE58E4"/>
    <w:rsid w:val="55B7021F"/>
    <w:rsid w:val="55DE446D"/>
    <w:rsid w:val="56007E54"/>
    <w:rsid w:val="565B07A4"/>
    <w:rsid w:val="56604693"/>
    <w:rsid w:val="568E49D8"/>
    <w:rsid w:val="56DC162C"/>
    <w:rsid w:val="57740191"/>
    <w:rsid w:val="59036081"/>
    <w:rsid w:val="592A250C"/>
    <w:rsid w:val="593E1F60"/>
    <w:rsid w:val="5A6744F8"/>
    <w:rsid w:val="5B68568F"/>
    <w:rsid w:val="5D35406B"/>
    <w:rsid w:val="5D451A6D"/>
    <w:rsid w:val="5D7B46D3"/>
    <w:rsid w:val="5D952802"/>
    <w:rsid w:val="5E8A79EF"/>
    <w:rsid w:val="5E8C63DD"/>
    <w:rsid w:val="5EDA3B2F"/>
    <w:rsid w:val="5F451E2D"/>
    <w:rsid w:val="5FB11BF5"/>
    <w:rsid w:val="5FE13F80"/>
    <w:rsid w:val="60454ED3"/>
    <w:rsid w:val="6053329F"/>
    <w:rsid w:val="60CB705E"/>
    <w:rsid w:val="60F36AEA"/>
    <w:rsid w:val="61922C66"/>
    <w:rsid w:val="627E3972"/>
    <w:rsid w:val="62954DC2"/>
    <w:rsid w:val="62F546CA"/>
    <w:rsid w:val="63135589"/>
    <w:rsid w:val="63D074F0"/>
    <w:rsid w:val="64FF1F90"/>
    <w:rsid w:val="65597959"/>
    <w:rsid w:val="655F1A84"/>
    <w:rsid w:val="664C1A9A"/>
    <w:rsid w:val="664D5320"/>
    <w:rsid w:val="665A27F6"/>
    <w:rsid w:val="66763F15"/>
    <w:rsid w:val="668F1813"/>
    <w:rsid w:val="674900BB"/>
    <w:rsid w:val="681A728F"/>
    <w:rsid w:val="68BF3357"/>
    <w:rsid w:val="69595479"/>
    <w:rsid w:val="6AF02450"/>
    <w:rsid w:val="6D9D249A"/>
    <w:rsid w:val="6E26764A"/>
    <w:rsid w:val="6E873CFE"/>
    <w:rsid w:val="6F0403DF"/>
    <w:rsid w:val="6F567F89"/>
    <w:rsid w:val="7090132E"/>
    <w:rsid w:val="709E35D6"/>
    <w:rsid w:val="70FF342A"/>
    <w:rsid w:val="71022568"/>
    <w:rsid w:val="72BF16B9"/>
    <w:rsid w:val="75F13727"/>
    <w:rsid w:val="76295F67"/>
    <w:rsid w:val="775C3391"/>
    <w:rsid w:val="77822939"/>
    <w:rsid w:val="77960E73"/>
    <w:rsid w:val="78B67B95"/>
    <w:rsid w:val="78E9376D"/>
    <w:rsid w:val="799F727E"/>
    <w:rsid w:val="7A13555E"/>
    <w:rsid w:val="7A1C0BA6"/>
    <w:rsid w:val="7B356A14"/>
    <w:rsid w:val="7B82493E"/>
    <w:rsid w:val="7C3E29F4"/>
    <w:rsid w:val="7CBD6D7C"/>
    <w:rsid w:val="7D080D6F"/>
    <w:rsid w:val="7D767585"/>
    <w:rsid w:val="7D917B5B"/>
    <w:rsid w:val="7DBA108C"/>
    <w:rsid w:val="7E044D3E"/>
    <w:rsid w:val="7E352857"/>
    <w:rsid w:val="7E684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1CE9"/>
    <w:pPr>
      <w:widowControl w:val="0"/>
      <w:jc w:val="both"/>
    </w:pPr>
    <w:rPr>
      <w:kern w:val="2"/>
      <w:sz w:val="21"/>
      <w:szCs w:val="24"/>
    </w:rPr>
  </w:style>
  <w:style w:type="paragraph" w:styleId="1">
    <w:name w:val="heading 1"/>
    <w:basedOn w:val="a"/>
    <w:next w:val="a"/>
    <w:qFormat/>
    <w:rsid w:val="00671CE9"/>
    <w:pPr>
      <w:keepNext/>
      <w:spacing w:line="360" w:lineRule="auto"/>
      <w:jc w:val="center"/>
      <w:outlineLvl w:val="0"/>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71CE9"/>
    <w:pPr>
      <w:tabs>
        <w:tab w:val="center" w:pos="4153"/>
        <w:tab w:val="right" w:pos="8306"/>
      </w:tabs>
      <w:snapToGrid w:val="0"/>
      <w:jc w:val="left"/>
    </w:pPr>
    <w:rPr>
      <w:sz w:val="18"/>
      <w:szCs w:val="18"/>
    </w:rPr>
  </w:style>
  <w:style w:type="paragraph" w:styleId="a4">
    <w:name w:val="header"/>
    <w:basedOn w:val="a"/>
    <w:qFormat/>
    <w:rsid w:val="00671CE9"/>
    <w:pPr>
      <w:pBdr>
        <w:bottom w:val="single" w:sz="6" w:space="1" w:color="auto"/>
      </w:pBdr>
      <w:tabs>
        <w:tab w:val="center" w:pos="4153"/>
        <w:tab w:val="right" w:pos="8306"/>
      </w:tabs>
      <w:snapToGrid w:val="0"/>
      <w:jc w:val="center"/>
    </w:pPr>
    <w:rPr>
      <w:sz w:val="18"/>
      <w:szCs w:val="18"/>
    </w:rPr>
  </w:style>
  <w:style w:type="character" w:styleId="a5">
    <w:name w:val="page number"/>
    <w:qFormat/>
    <w:rsid w:val="00671CE9"/>
    <w:rPr>
      <w:rFonts w:eastAsia="Arial"/>
    </w:rPr>
  </w:style>
  <w:style w:type="paragraph" w:styleId="a6">
    <w:name w:val="List Paragraph"/>
    <w:basedOn w:val="a"/>
    <w:uiPriority w:val="99"/>
    <w:rsid w:val="00B45A1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861</Characters>
  <Application>Microsoft Office Word</Application>
  <DocSecurity>0</DocSecurity>
  <Lines>7</Lines>
  <Paragraphs>2</Paragraphs>
  <ScaleCrop>false</ScaleCrop>
  <Company>Microsoft</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萧於</dc:creator>
  <cp:lastModifiedBy>Lenovo</cp:lastModifiedBy>
  <cp:revision>4</cp:revision>
  <cp:lastPrinted>2019-09-30T06:24:00Z</cp:lastPrinted>
  <dcterms:created xsi:type="dcterms:W3CDTF">2019-09-30T06:42:00Z</dcterms:created>
  <dcterms:modified xsi:type="dcterms:W3CDTF">2019-09-30T08:23:00Z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